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E" w:rsidRDefault="00F90C50">
      <w:pPr>
        <w:pStyle w:val="1"/>
        <w:ind w:left="98" w:right="725"/>
        <w:rPr>
          <w:b w:val="0"/>
          <w:bCs/>
          <w:lang w:val="ru-RU"/>
        </w:rPr>
      </w:pPr>
      <w:r>
        <w:rPr>
          <w:b w:val="0"/>
          <w:bCs/>
          <w:lang w:val="ru-RU"/>
        </w:rPr>
        <w:t>Муниципальное автономное общеобразовательное учреждение основная общеобразовательная школа № 4 г. Туринска</w:t>
      </w:r>
    </w:p>
    <w:p w:rsidR="009226AE" w:rsidRDefault="009226AE">
      <w:pPr>
        <w:pStyle w:val="1"/>
        <w:ind w:left="98" w:right="725"/>
        <w:rPr>
          <w:b w:val="0"/>
          <w:bCs/>
          <w:lang w:val="ru-RU"/>
        </w:rPr>
      </w:pPr>
    </w:p>
    <w:p w:rsidR="009226AE" w:rsidRDefault="009226AE">
      <w:pPr>
        <w:pStyle w:val="1"/>
        <w:ind w:left="98" w:right="725"/>
        <w:rPr>
          <w:b w:val="0"/>
          <w:bCs/>
          <w:lang w:val="ru-RU"/>
        </w:rPr>
      </w:pPr>
    </w:p>
    <w:p w:rsidR="009226AE" w:rsidRDefault="009226AE">
      <w:pPr>
        <w:pStyle w:val="1"/>
        <w:ind w:left="98" w:right="725"/>
        <w:rPr>
          <w:b w:val="0"/>
          <w:bCs/>
          <w:lang w:val="ru-RU"/>
        </w:rPr>
      </w:pPr>
    </w:p>
    <w:p w:rsidR="009226AE" w:rsidRDefault="009226AE">
      <w:pPr>
        <w:pStyle w:val="1"/>
        <w:ind w:left="98" w:right="725"/>
        <w:rPr>
          <w:b w:val="0"/>
          <w:bCs/>
          <w:lang w:val="ru-RU"/>
        </w:rPr>
      </w:pPr>
    </w:p>
    <w:p w:rsidR="009226AE" w:rsidRDefault="009226AE">
      <w:pPr>
        <w:rPr>
          <w:bCs/>
          <w:lang w:val="ru-RU"/>
        </w:rPr>
      </w:pPr>
    </w:p>
    <w:p w:rsidR="009226AE" w:rsidRDefault="009226AE">
      <w:pPr>
        <w:rPr>
          <w:bCs/>
          <w:lang w:val="ru-RU"/>
        </w:rPr>
      </w:pPr>
    </w:p>
    <w:p w:rsidR="009226AE" w:rsidRDefault="009226AE">
      <w:pPr>
        <w:rPr>
          <w:bCs/>
          <w:lang w:val="ru-RU"/>
        </w:rPr>
      </w:pPr>
    </w:p>
    <w:p w:rsidR="009226AE" w:rsidRDefault="009226AE">
      <w:pPr>
        <w:rPr>
          <w:bCs/>
          <w:lang w:val="ru-RU"/>
        </w:rPr>
      </w:pPr>
    </w:p>
    <w:p w:rsidR="009226AE" w:rsidRDefault="009226AE">
      <w:pPr>
        <w:rPr>
          <w:bCs/>
          <w:lang w:val="ru-RU"/>
        </w:rPr>
      </w:pPr>
    </w:p>
    <w:p w:rsidR="009226AE" w:rsidRDefault="009226AE">
      <w:pPr>
        <w:pStyle w:val="1"/>
        <w:ind w:left="98" w:right="725"/>
        <w:rPr>
          <w:b w:val="0"/>
          <w:bCs/>
          <w:lang w:val="ru-RU"/>
        </w:rPr>
      </w:pPr>
    </w:p>
    <w:p w:rsidR="009226AE" w:rsidRDefault="00E042EF">
      <w:pPr>
        <w:pStyle w:val="1"/>
        <w:ind w:left="98" w:right="725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Рабочая программа </w:t>
      </w:r>
    </w:p>
    <w:p w:rsidR="00E042EF" w:rsidRPr="00E042EF" w:rsidRDefault="00E042EF" w:rsidP="00E042EF">
      <w:pPr>
        <w:rPr>
          <w:rFonts w:ascii="Times New Roman" w:hAnsi="Times New Roman" w:cs="Times New Roman"/>
          <w:sz w:val="28"/>
          <w:lang w:val="ru-RU" w:eastAsia="en-US"/>
        </w:rPr>
      </w:pPr>
      <w:r>
        <w:rPr>
          <w:rFonts w:ascii="Times New Roman" w:hAnsi="Times New Roman" w:cs="Times New Roman"/>
          <w:sz w:val="28"/>
          <w:lang w:val="ru-RU" w:eastAsia="en-US"/>
        </w:rPr>
        <w:t xml:space="preserve">                                   </w:t>
      </w:r>
      <w:r w:rsidRPr="00E042EF">
        <w:rPr>
          <w:rFonts w:ascii="Times New Roman" w:hAnsi="Times New Roman" w:cs="Times New Roman"/>
          <w:sz w:val="28"/>
          <w:lang w:val="ru-RU" w:eastAsia="en-US"/>
        </w:rPr>
        <w:t xml:space="preserve">Дополнительного образования </w:t>
      </w:r>
    </w:p>
    <w:p w:rsidR="009226AE" w:rsidRDefault="00F90C50">
      <w:pPr>
        <w:pStyle w:val="1"/>
        <w:ind w:left="98" w:right="725"/>
        <w:rPr>
          <w:lang w:val="ru-RU"/>
        </w:rPr>
      </w:pPr>
      <w:r>
        <w:rPr>
          <w:lang w:val="ru-RU"/>
        </w:rPr>
        <w:t xml:space="preserve">«Компик» </w:t>
      </w:r>
    </w:p>
    <w:p w:rsidR="009226AE" w:rsidRDefault="009226AE">
      <w:pPr>
        <w:rPr>
          <w:lang w:val="ru-RU"/>
        </w:rPr>
      </w:pPr>
    </w:p>
    <w:p w:rsidR="009226AE" w:rsidRDefault="009226AE">
      <w:pPr>
        <w:rPr>
          <w:lang w:val="ru-RU"/>
        </w:rPr>
      </w:pPr>
    </w:p>
    <w:p w:rsidR="009226AE" w:rsidRDefault="009226AE">
      <w:pPr>
        <w:rPr>
          <w:lang w:val="ru-RU"/>
        </w:rPr>
      </w:pPr>
    </w:p>
    <w:p w:rsidR="009226AE" w:rsidRDefault="009226AE">
      <w:pPr>
        <w:rPr>
          <w:lang w:val="ru-RU"/>
        </w:rPr>
      </w:pPr>
    </w:p>
    <w:p w:rsidR="009226AE" w:rsidRDefault="00F90C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обучающихся 6-10 лет</w:t>
      </w:r>
    </w:p>
    <w:p w:rsidR="009226AE" w:rsidRDefault="00F90C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- 3</w:t>
      </w:r>
      <w:r w:rsidR="00E042E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недели</w:t>
      </w: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6737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111125</wp:posOffset>
            </wp:positionV>
            <wp:extent cx="30099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37D6" w:rsidRDefault="006737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37D6" w:rsidRDefault="006737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37D6" w:rsidRDefault="006737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37D6" w:rsidRDefault="006737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F90C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9226AE" w:rsidRDefault="00F90C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Каримова Галина Сергеевна </w:t>
      </w:r>
    </w:p>
    <w:p w:rsidR="009226AE" w:rsidRDefault="009226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9226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26AE" w:rsidRDefault="00F90C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Туринск, 2023</w:t>
      </w:r>
    </w:p>
    <w:p w:rsidR="00B50007" w:rsidRDefault="00B500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0007" w:rsidRPr="00B50007" w:rsidRDefault="00B500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Раздел 1. «Комплекс основных характеристик программы»</w:t>
      </w: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1.1 Пояснительная записка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Работа с компьютерной графикой – одно из самых популярных направлений использования персонального компьютера. При помощи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редакторов векторной графики создаются всевозможные: плакаты, постеры, верстаются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флайеры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и листовки, создаются визитки и всевозможные компоненты фирменного стиля.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Направленность –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техническая, </w:t>
      </w:r>
      <w:r w:rsidR="00E042EF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рабочая программа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«Компик» предназначена для получения обучающимися навыков в области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информационных технологий. Занятия направлены на развитие познавательных, интеллектуальных и творческих способностей детей средствами компьютерного дизайна.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Актуальность данной программы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заключается в том, что она позволяет осуществить социальный заказ обучающихся и родителей, обусловленный информатизацией современного общества и необходимостью свободно ориентироваться в программах графического дизайна.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Программа разработана согласно требованиям следующих нормативных документов: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Федеральный Закон «Об образовании в Российской Федерации» от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29.12.2012 № 273-ФЗ.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- Концепция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развития дополнительного образования детей (распоряжение Правительства РФ от 31 марта 2022 г. № 678-р)</w:t>
      </w:r>
      <w:r w:rsidRPr="00B50007">
        <w:rPr>
          <w:rFonts w:ascii="Times New Roman" w:eastAsia="SimSun" w:hAnsi="Times New Roman" w:cs="Times New Roman"/>
          <w:color w:val="1A1A1A"/>
          <w:sz w:val="28"/>
          <w:szCs w:val="28"/>
          <w:lang w:val="ru-RU" w:bidi="ar"/>
        </w:rPr>
        <w:t xml:space="preserve">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Постановление Главного государственного санитарного врача РФ от 28.09.2020 № 28 «Об утверждении санитарных правил СП 2.4.3648-20 «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Санитано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-эпидемиологические требования к организациям воспитания и обучения, отдыха и оздоровления детей и молодежи»;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разноуровневые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Указ Губернатора Свердловской области от 6 октября 2014 года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N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453-УГ «О комплексной программе "Уральская инженерная школа»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2015- 2034 годы;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- Устав МАОУ </w:t>
      </w: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ООШ № 4 г. Туринска</w:t>
      </w:r>
      <w:r w:rsidRPr="00B50007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и иные локальные акты Учреждения.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Отличительные особенности программы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– применяя практические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методы обучения педагог знакомит обучающихся с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компьютернойграфикой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и возможностями программ редактирования.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Программа составлена на основе программ: «Информатика и ИКТ» Н.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Угринович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Л.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Босова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; «Искусство компьютерной графики для школьников» Т.А.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Подосениной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авторской программы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С.В.Васильевой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«Компьютерная графика».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Уровень реализации программы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программа имеет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стартовый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уровень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ориентирована на обучающихся, владеющих ПК на элементарном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уровне.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Адресат программы -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программа предназначена для обучающихся 7- 11 лет. На обучение принимаются все желающие без предъявления требований к специальной подготовке.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Основным видом деятельности детей возраста 7-11 лет является учение, а оценку проделанной работы учащиеся воспринимают как оценку своих стараний, прилежания, а не качества. Дети с готовностью и интересом овладевают новыми знаниями, умениями и навыками. Правда, их больше увлекает сам процесс учения, и они проявляют в этом отношении большую активность и старательность. У детей данного возрастного периода продолжает проявляться потребность в активной игровой деятельности, в движениях. Они готовы часами играть в подвижные игры, не могут долго сидеть в застывшей позе. Характерна для этого возраста потребность во внешних впечатлениях. Для познавательной деятельности ребенка данного возраста характерна прежде всего эмоциональность восприятия. Запоминают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Возрастные характеристики особенностей развития определяют выбор форм и методов обучения, основой занятий служит индивидуальный подход к обучению и уровню заданий.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Объем и срок освоения программы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Срок реализации программы – 3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4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недели, возможно в каникуля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рное время. Объем программы - 34 часа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Форма обучения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– очная.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Режим занятий, периодичность и продолжительность занятий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Периодичность занятий зависит от времени реализации программы: </w:t>
      </w:r>
    </w:p>
    <w:p w:rsidR="009226AE" w:rsidRPr="00B50007" w:rsidRDefault="006737D6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в каникулярное время 1 раз</w:t>
      </w:r>
      <w:r w:rsidR="00F90C50"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в неделю по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1</w:t>
      </w:r>
      <w:r w:rsidR="00F90C50"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учебн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ому часу</w:t>
      </w:r>
      <w:r w:rsidR="00F90C50"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;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в течение учебного года 1 раз в неделю по 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1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учебн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ому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час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 w:rsidP="006737D6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Продолжительность учебного часа составляет 40 минут</w:t>
      </w:r>
      <w:r w:rsidR="006737D6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Формы организации занятий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Форма занятий – групповая, индивидуальная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Работа с ПК проводится по трем формам: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Демонстрационная - работу на ПК выполняет педагог, а обучающиеся воспроизводят действия на рабочих местах.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2. Фронтальная - синхронная работа обучающихся по освоению или закреплению материала под руководством педагога.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3. Самостоятельная - выполнение самостоятельной работы на компьютере в пределах части занятия, одного или нескольких занятий с сопутствующей помощью со стороны педагога.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Формы подведения итогов.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Для подведения итогов усвоения курса используются следующие формы – устный опрос, педагогическое наблюдение, практическое задание, практическая работа – создание презентации.</w:t>
      </w:r>
    </w:p>
    <w:p w:rsidR="009226AE" w:rsidRPr="00B50007" w:rsidRDefault="009226AE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1.2. Цель и задачи программы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Цель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развитие познавательного интереса и творческого потенциала обучающихся, овладение информационными компетенциями через знакомство с возможностями графического дизайна.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Задачи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которые решаются в процессе реализации программы: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Воспитательные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формировать мотивацию к творческой деятельности;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формировать потребность в саморазвитии и самореализации;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воспитывать культуру общения на основе сотрудничества и взаимопомощи.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Развивающие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развивать творческую активность;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развивать способность использовать знания, полученные при работе с техникой в новых видах деятельности;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развивать интерес к полиграфическому искусству, дизайну, оформлению.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Образовательные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знакомить с программой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Microsoft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Power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Point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изучать терминологию;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знакомить с принципами работы графического редактора;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формировать умение пользоваться дизайнерскими программами.</w:t>
      </w: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Default="00F90C50">
      <w:pPr>
        <w:jc w:val="center"/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1.3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Содержание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программы</w:t>
      </w:r>
      <w:proofErr w:type="spellEnd"/>
    </w:p>
    <w:p w:rsidR="009226AE" w:rsidRDefault="00F90C50">
      <w:pPr>
        <w:jc w:val="center"/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Учебный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план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450"/>
        <w:gridCol w:w="966"/>
        <w:gridCol w:w="1150"/>
        <w:gridCol w:w="1317"/>
        <w:gridCol w:w="1744"/>
      </w:tblGrid>
      <w:tr w:rsidR="009226AE">
        <w:tc>
          <w:tcPr>
            <w:tcW w:w="660" w:type="dxa"/>
            <w:vMerge w:val="restart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№ п/п</w:t>
            </w:r>
          </w:p>
        </w:tc>
        <w:tc>
          <w:tcPr>
            <w:tcW w:w="3450" w:type="dxa"/>
            <w:vMerge w:val="restart"/>
          </w:tcPr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Название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раздела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темы</w:t>
            </w:r>
            <w:proofErr w:type="spellEnd"/>
          </w:p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433" w:type="dxa"/>
            <w:gridSpan w:val="3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Количество часов</w:t>
            </w:r>
          </w:p>
        </w:tc>
        <w:tc>
          <w:tcPr>
            <w:tcW w:w="1744" w:type="dxa"/>
            <w:vMerge w:val="restart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Формы аттестации/</w:t>
            </w:r>
          </w:p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контроля </w:t>
            </w:r>
          </w:p>
        </w:tc>
      </w:tr>
      <w:tr w:rsidR="009226AE">
        <w:tc>
          <w:tcPr>
            <w:tcW w:w="660" w:type="dxa"/>
            <w:vMerge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450" w:type="dxa"/>
            <w:vMerge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966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Всего</w:t>
            </w:r>
          </w:p>
        </w:tc>
        <w:tc>
          <w:tcPr>
            <w:tcW w:w="115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Теория</w:t>
            </w:r>
          </w:p>
        </w:tc>
        <w:tc>
          <w:tcPr>
            <w:tcW w:w="1317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744" w:type="dxa"/>
            <w:vMerge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Вводное. Инструктаж по ТБ при работе с ПК</w:t>
            </w:r>
          </w:p>
        </w:tc>
        <w:tc>
          <w:tcPr>
            <w:tcW w:w="966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15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0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Опрос</w:t>
            </w: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Организационные занятия.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Основы работы в среде </w:t>
            </w:r>
          </w:p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WINDOWS.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Наблюдение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практическе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задание</w:t>
            </w:r>
            <w:proofErr w:type="spellEnd"/>
          </w:p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программа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Р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aint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Возможности программы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Наблюдение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практическе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задание</w:t>
            </w:r>
            <w:proofErr w:type="spellEnd"/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4.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программа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lastRenderedPageBreak/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Р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aint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Редактирование деталей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изображения. Рисование на свободную тему. 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>6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Наблюдение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lastRenderedPageBreak/>
              <w:t>практическе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задание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>5.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Microsoft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Power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Point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Создание компьютерных презентаций. 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Наблюдение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практическе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задание</w:t>
            </w:r>
            <w:proofErr w:type="spellEnd"/>
          </w:p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6.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Добавление эффектов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мультимедиа. Оформление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презентаций. 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Наблюдение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практическе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задание</w:t>
            </w:r>
          </w:p>
        </w:tc>
      </w:tr>
      <w:tr w:rsidR="009226AE">
        <w:tc>
          <w:tcPr>
            <w:tcW w:w="660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7.</w:t>
            </w:r>
          </w:p>
        </w:tc>
        <w:tc>
          <w:tcPr>
            <w:tcW w:w="3450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Создание презентации на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свободную тему.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1744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Практическая работа </w:t>
            </w:r>
          </w:p>
        </w:tc>
      </w:tr>
      <w:tr w:rsidR="009226AE">
        <w:tc>
          <w:tcPr>
            <w:tcW w:w="660" w:type="dxa"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</w:p>
        </w:tc>
        <w:tc>
          <w:tcPr>
            <w:tcW w:w="3450" w:type="dxa"/>
          </w:tcPr>
          <w:p w:rsidR="009226AE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Итого </w:t>
            </w:r>
          </w:p>
        </w:tc>
        <w:tc>
          <w:tcPr>
            <w:tcW w:w="966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34</w:t>
            </w:r>
          </w:p>
        </w:tc>
        <w:tc>
          <w:tcPr>
            <w:tcW w:w="1150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1317" w:type="dxa"/>
          </w:tcPr>
          <w:p w:rsidR="009226AE" w:rsidRDefault="006737D6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26</w:t>
            </w:r>
          </w:p>
        </w:tc>
        <w:tc>
          <w:tcPr>
            <w:tcW w:w="1744" w:type="dxa"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</w:p>
        </w:tc>
      </w:tr>
    </w:tbl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:rsidR="009226AE" w:rsidRDefault="009226AE">
      <w:pPr>
        <w:ind w:firstLine="708"/>
        <w:jc w:val="both"/>
        <w:rPr>
          <w:lang w:val="ru-RU"/>
        </w:rPr>
      </w:pPr>
    </w:p>
    <w:p w:rsidR="009226AE" w:rsidRDefault="00F90C50">
      <w:pPr>
        <w:jc w:val="center"/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Содержание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учебного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плана</w:t>
      </w:r>
      <w:proofErr w:type="spellEnd"/>
    </w:p>
    <w:p w:rsidR="009226AE" w:rsidRDefault="00F90C50">
      <w:pPr>
        <w:ind w:firstLine="708"/>
        <w:jc w:val="both"/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1.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Вводное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ТЕОРИЯ. Знакомство с компьютерным кабинетом. Правила поведения в кабинете. Общее устройство ПК. Техника безопасности при работе на компьютерах. Знакомство с компьютером. Компьютер – надежный помощник человека. У компьютера тоже есть своя история (история развития вычислительной техники). Из чего состоит ПК. Какие они бывают компьютеры. ОС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Окно в компьютерный мир.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Рабочий стол в реальном и виртуальном мире. Манипулятор – мышь. Меню. Клавиатура. Клавиатурный тренажер. Включение и выключение ПК. Создание папок.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2. Организационные занятия. Основы работы в среде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ТЕОРИЯ. Операционная система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является основной операционной системой на современных персональных компьютерах. Основные принципы работы с интерфейсом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Интерфейс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Указатели мыши. Элементы окна. Использование меню. Оконное меню. Панели инструментов. Файлы и папки. Длинные имена файлов и папок. Проводник.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ПРАКТИКА. Прокрутка содержимого в окне. Управление размерами и положением окна. Работа с несколькими окнами. Окно диалога и его элементы. Выбор элемента диалогового окна с клавиатуры. Справочная система. Изменение размеров и расположение объектов в окне.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Отображение содержимого папки. Создание ярлыка для часто используемых объектов. Копирование объектов. Перемещение объектов. Переименование объектов. Удаление объектов. Корзина. Меню Пуск. Поиск файлов и папок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3. Стандартная программа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Paint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Возможности программы.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ТЕОРИЯ. Многофункциональный, но в то же время довольно простой в использовании растровый графический редактор компании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Microsoft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входящий в состав всех операционных систем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, начиная с первых версий.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Разбор всех инструментов в программе. Применение разных инструментов на практике.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4. Стандартная программа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Windows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Paint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.Редактирование деталей изображения. Рисование на свободную тему.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Внедрение рисунков. Операции с внедренным рисунком. Перемещение рисунка. Связывание рисунка и документа. Редактирование встроенного рисунка. Создание рисунка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Paint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внутри документа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Word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Автофигуры. Объекты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WordArt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Закрепление пройденного.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5. Создание компьютерных презентаций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Power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Point</w:t>
      </w: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Создание новой презентации. Табличный слайд. Организационная диаграмма. Режимы просмотра. Сортировщик слайдов. Форматирование образца. Вставка объектов. Анимация. Показ слайдов.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6. Добавление эффектов мультимедиа. Оформление презентации.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Разнообразие эффектов мультимедиа. Применение различных эффектов на рисунке. Оформление презентации, готовые стили и макеты.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7. Создание презентации на свободную тему.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ПРАКТИКА. Творческая работа. Создание презентации на свободную тему. Презентация содержит сеть слайдов, тематически связанных между собой, содержащих графику и анимацию. Презентация должна демонстрироваться в автоматическом режиме. </w:t>
      </w: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1.4. Планируемые результаты</w:t>
      </w:r>
    </w:p>
    <w:p w:rsidR="009226AE" w:rsidRPr="00B50007" w:rsidRDefault="00F90C50">
      <w:pPr>
        <w:ind w:firstLine="708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Предметные: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После завершения курса обучения обучающийся будет знать: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назначение и основы применения компьютерной графики;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специальную терминологию;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принцип работы графического редактора;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простейшие методы создания и редактирования графических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изображений с помощью программы;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понятие композиции, дизайна в графике;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назначение и возможности программы создания презентаций;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способы создания презентаций с помощью шаблонов;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что можно делать с текстом;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что можно делать с графическим изображением;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способы управления анимацией.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Обучающийся будет уметь: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запускать графический редактор, создавать и редактировать изображения;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сохранять и загружать изображения; </w:t>
      </w:r>
    </w:p>
    <w:p w:rsidR="009226AE" w:rsidRPr="00B50007" w:rsidRDefault="00F90C50">
      <w:pPr>
        <w:ind w:firstLine="708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lastRenderedPageBreak/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выполнять операции над фрагментами; </w:t>
      </w:r>
    </w:p>
    <w:p w:rsidR="009226AE" w:rsidRPr="00B50007" w:rsidRDefault="00F90C50">
      <w:pPr>
        <w:ind w:firstLine="708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выполнять надписи на изображении; </w:t>
      </w:r>
    </w:p>
    <w:p w:rsidR="009226AE" w:rsidRPr="00B50007" w:rsidRDefault="00F90C50">
      <w:pPr>
        <w:ind w:firstLine="708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решать типовые задачи обработки графической информации; </w:t>
      </w:r>
    </w:p>
    <w:p w:rsidR="009226AE" w:rsidRPr="00B50007" w:rsidRDefault="00F90C50">
      <w:pPr>
        <w:ind w:firstLine="708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самостоятельно создать и редактировать графические открытки;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</w:t>
      </w:r>
      <w:r>
        <w:rPr>
          <w:rFonts w:ascii="Symbol" w:eastAsia="SimSun" w:hAnsi="Symbol" w:cs="Symbol"/>
          <w:color w:val="000000"/>
          <w:sz w:val="18"/>
          <w:szCs w:val="18"/>
          <w:lang w:bidi="ar"/>
        </w:rPr>
        <w:t>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создавать и редактировать презентации, используя программу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PowerPoint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Личностные: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проявляют интерес к творческой деятельности;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проявляют уважительное отношение друг к другу и взрослым. </w:t>
      </w:r>
    </w:p>
    <w:p w:rsidR="009226AE" w:rsidRPr="00B50007" w:rsidRDefault="00F90C50">
      <w:pPr>
        <w:ind w:firstLine="708"/>
        <w:jc w:val="both"/>
        <w:rPr>
          <w:lang w:val="ru-RU"/>
        </w:rPr>
      </w:pPr>
      <w:proofErr w:type="spellStart"/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Метапредметные</w:t>
      </w:r>
      <w:proofErr w:type="spellEnd"/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умеют использовать знания, полученные при работе с техникой в новых видах деятельности;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умеют работать в группе.</w:t>
      </w: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Раздел 2. Комплекс организационно-педагогических условий</w:t>
      </w:r>
    </w:p>
    <w:p w:rsidR="009226AE" w:rsidRPr="00B50007" w:rsidRDefault="00F90C50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2.1. Календарный учебный график</w:t>
      </w:r>
    </w:p>
    <w:p w:rsidR="009226AE" w:rsidRPr="00B50007" w:rsidRDefault="009226AE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686"/>
        <w:gridCol w:w="1858"/>
        <w:gridCol w:w="5103"/>
      </w:tblGrid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№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Форма занятий</w:t>
            </w:r>
          </w:p>
        </w:tc>
        <w:tc>
          <w:tcPr>
            <w:tcW w:w="1858" w:type="dxa"/>
          </w:tcPr>
          <w:p w:rsidR="008C63B7" w:rsidRDefault="008C63B7" w:rsidP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Количество часов</w:t>
            </w:r>
          </w:p>
        </w:tc>
        <w:tc>
          <w:tcPr>
            <w:tcW w:w="5103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Тема занятия 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Лекция </w:t>
            </w:r>
          </w:p>
        </w:tc>
        <w:tc>
          <w:tcPr>
            <w:tcW w:w="1858" w:type="dxa"/>
          </w:tcPr>
          <w:p w:rsidR="008C63B7" w:rsidRDefault="008C63B7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Вводное занятие, Техника безопасности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Организационные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занятия. Основы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работы в среде </w:t>
            </w:r>
          </w:p>
          <w:p w:rsidR="008C63B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Р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aint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Возможности </w:t>
            </w:r>
          </w:p>
          <w:p w:rsidR="008C63B7" w:rsidRPr="00B5000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программы.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4.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aint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Редактирование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деталей изображения. </w:t>
            </w:r>
          </w:p>
          <w:p w:rsidR="008C63B7" w:rsidRDefault="008C63B7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Рисование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8C63B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свободную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тему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. 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5.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Microsoft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Power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Point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Создание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компьютерных </w:t>
            </w:r>
          </w:p>
          <w:p w:rsidR="008C63B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презентаций</w:t>
            </w:r>
            <w:proofErr w:type="spellEnd"/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6.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Добавление эффектов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мультимедиа. </w:t>
            </w:r>
          </w:p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Оформление </w:t>
            </w:r>
          </w:p>
          <w:p w:rsidR="008C63B7" w:rsidRPr="00B5000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презентаций.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7.</w:t>
            </w: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8C63B7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Создание презентации </w:t>
            </w:r>
          </w:p>
          <w:p w:rsidR="008C63B7" w:rsidRPr="00B50007" w:rsidRDefault="008C63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на свободную тему.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>8.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</w:t>
            </w:r>
          </w:p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Windows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Рaint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Возможности </w:t>
            </w:r>
          </w:p>
          <w:p w:rsidR="008C63B7" w:rsidRPr="00B50007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программы.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9.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Функция раскрашивания в графическом редакторе. Упражнение «Раскрась картинку».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10.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Упражнение «Раскрась картинку».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11.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ab/>
            </w:r>
          </w:p>
          <w:p w:rsidR="008C63B7" w:rsidRPr="00B50007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Декоративное рисование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12.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Стандартная </w:t>
            </w:r>
          </w:p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программа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Windows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–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Рaint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Возможности </w:t>
            </w:r>
          </w:p>
          <w:p w:rsidR="008C63B7" w:rsidRPr="00B50007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программы.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13.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Декоративное рисование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14.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Рисование в программе. Создание композиций на тему: «Мой дом».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15.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Рисование в программе. Создание композиций на тему: «Моя школа».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16.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Знакомство с текстовым редактором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Word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. Шрифт.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17.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Виды шрифтов (начертания, размеры), выбор шрифта, создание надписи.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18.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Создание надписи, корректировка надписи.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19.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ab/>
            </w:r>
          </w:p>
          <w:p w:rsidR="008C63B7" w:rsidRPr="00B50007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Проба пера. Мини-сочинение.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20.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6737D6" w:rsidRPr="006737D6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ab/>
            </w:r>
          </w:p>
          <w:p w:rsidR="008C63B7" w:rsidRPr="00B50007" w:rsidRDefault="006737D6" w:rsidP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Освоение клавиатуры. Упражнения с клавиатурой «Падающие буквы».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21.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Освоение клавиатуры. Упражнения с клавиатурой «Падающие слова».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22.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Рабочий стол в реальном и виртуальном мире. Знакомство с объектами Рабочего стола, действия с ними. Запуск программ.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23.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Представление о папке. Создание папки на рабочем столе.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24.</w:t>
            </w:r>
          </w:p>
        </w:tc>
        <w:tc>
          <w:tcPr>
            <w:tcW w:w="1686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8C63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Назначение текстового редактора. Знакомство с интерфейсом текстового процессора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Microsoft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Word</w:t>
            </w:r>
            <w:proofErr w:type="spellEnd"/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. Настройка рабочей среды.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25.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Осваиваем клавиатуру: русские буквы, пробел, клавиша стирания.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>26.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Набор и редактирование текста. Вставка и удаление пустых строк.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27.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Понятие фрагмента текста. Освоение приемов работы с фрагментами текста.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28.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Практика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Действия с фрагментами текста.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29.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Изменение шрифта документа. Сохранение текстового документа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30.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Назначение и функциональные возможности программы Калькулятор. Знакомство с интерфейсом.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31.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Настройка рабочей среды программы Калькулятор. Выполнение простейших</w:t>
            </w:r>
          </w:p>
        </w:tc>
      </w:tr>
      <w:tr w:rsidR="008C63B7" w:rsidRPr="006737D6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32.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737D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Создание изображений инструментами Линия, Кривая, Многоугольник.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33.</w:t>
            </w:r>
          </w:p>
        </w:tc>
        <w:tc>
          <w:tcPr>
            <w:tcW w:w="1686" w:type="dxa"/>
          </w:tcPr>
          <w:p w:rsidR="008C63B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Практика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6737D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Подготовка к итоговому уроку 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34.</w:t>
            </w:r>
          </w:p>
        </w:tc>
        <w:tc>
          <w:tcPr>
            <w:tcW w:w="1686" w:type="dxa"/>
          </w:tcPr>
          <w:p w:rsidR="00FA435F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Итоговое занятие </w:t>
            </w:r>
          </w:p>
        </w:tc>
        <w:tc>
          <w:tcPr>
            <w:tcW w:w="1858" w:type="dxa"/>
          </w:tcPr>
          <w:p w:rsidR="008C63B7" w:rsidRDefault="00FA435F" w:rsidP="00FA435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103" w:type="dxa"/>
          </w:tcPr>
          <w:p w:rsidR="008C63B7" w:rsidRPr="00B50007" w:rsidRDefault="00FA43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Итоговое контрольное занятие </w:t>
            </w:r>
          </w:p>
        </w:tc>
      </w:tr>
      <w:tr w:rsidR="008C63B7" w:rsidTr="008C63B7">
        <w:tc>
          <w:tcPr>
            <w:tcW w:w="675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</w:p>
        </w:tc>
        <w:tc>
          <w:tcPr>
            <w:tcW w:w="1686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Итого</w:t>
            </w:r>
          </w:p>
        </w:tc>
        <w:tc>
          <w:tcPr>
            <w:tcW w:w="1858" w:type="dxa"/>
          </w:tcPr>
          <w:p w:rsidR="008C63B7" w:rsidRDefault="00FA435F" w:rsidP="00FA435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34</w:t>
            </w:r>
          </w:p>
        </w:tc>
        <w:tc>
          <w:tcPr>
            <w:tcW w:w="5103" w:type="dxa"/>
          </w:tcPr>
          <w:p w:rsidR="008C63B7" w:rsidRDefault="008C63B7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</w:tbl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:rsidR="009226AE" w:rsidRDefault="00F90C50">
      <w:pPr>
        <w:jc w:val="center"/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2.2.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Условия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реализации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программы</w:t>
      </w:r>
      <w:proofErr w:type="spellEnd"/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Материально-техническое и информационное обеспечение: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Для организации учебного процесса в соответствии с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СанПин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оборудован отдельный хорошо освещенный кабинет.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Перечень средств ИКТ необходимых для реализации программ</w:t>
      </w: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5365"/>
        <w:gridCol w:w="3096"/>
      </w:tblGrid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№ п/п</w:t>
            </w:r>
          </w:p>
        </w:tc>
        <w:tc>
          <w:tcPr>
            <w:tcW w:w="5365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Наименование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Количество</w:t>
            </w:r>
            <w:proofErr w:type="spellEnd"/>
          </w:p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необходимых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средств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ИКТ</w:t>
            </w:r>
          </w:p>
        </w:tc>
      </w:tr>
      <w:tr w:rsidR="009226AE">
        <w:tc>
          <w:tcPr>
            <w:tcW w:w="9287" w:type="dxa"/>
            <w:gridSpan w:val="3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Основные средства</w:t>
            </w: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Стол учительский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Стол компьютерный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Стул ученический </w:t>
            </w:r>
          </w:p>
          <w:p w:rsidR="009226AE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Шкаф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книжный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</w:t>
            </w:r>
          </w:p>
          <w:p w:rsidR="009226AE" w:rsidRDefault="00F90C50">
            <w:pPr>
              <w:widowControl/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</w:t>
            </w:r>
          </w:p>
          <w:p w:rsidR="009226AE" w:rsidRDefault="00F90C50">
            <w:pPr>
              <w:widowControl/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</w:t>
            </w:r>
          </w:p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</w:tr>
      <w:tr w:rsidR="009226AE">
        <w:tc>
          <w:tcPr>
            <w:tcW w:w="9287" w:type="dxa"/>
            <w:gridSpan w:val="3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Аппаратные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средства</w:t>
            </w:r>
            <w:proofErr w:type="spellEnd"/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Автоматизированное рабочее место педагога с программным обеспечением, оборудованное.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Автоматизированное рабочее место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ученика с программным обеспечением, оборудованное в соответствии с санитарно-гигиеническими нормами.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Процессор не ниже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PentiumIII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Оперативная память не менее 128 Мб.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Дисковое пространство не менее 80 Гб.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 xml:space="preserve">Монитор с 24-битной видеокартой. </w:t>
            </w:r>
          </w:p>
          <w:p w:rsidR="009226AE" w:rsidRPr="00B50007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Разрешение монитора не ниже 1024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x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768. 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lastRenderedPageBreak/>
              <w:t>1</w:t>
            </w: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  <w:p w:rsidR="009226AE" w:rsidRDefault="00F90C50">
            <w:pPr>
              <w:widowControl/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</w:t>
            </w:r>
          </w:p>
          <w:p w:rsidR="009226AE" w:rsidRDefault="00922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lastRenderedPageBreak/>
              <w:t>3</w:t>
            </w:r>
          </w:p>
        </w:tc>
        <w:tc>
          <w:tcPr>
            <w:tcW w:w="5365" w:type="dxa"/>
          </w:tcPr>
          <w:p w:rsidR="009226AE" w:rsidRDefault="00F90C50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Демонстрационное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оборудование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экран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, </w:t>
            </w:r>
          </w:p>
          <w:p w:rsidR="009226AE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проектор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).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5365" w:type="dxa"/>
          </w:tcPr>
          <w:p w:rsidR="009226AE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Принтер 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Телекоммуникационный блок, устройства,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обеспечивающие подключение к сети (внутренняя сеть м/д. компьютерами) 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</w:t>
            </w: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Устройство ввода звуковой информации: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динамики и наушники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11</w:t>
            </w:r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Устройство для ручного ввода текстовой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информации и манипулирования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экстренными объектами (клавиатура и мышь) </w:t>
            </w:r>
          </w:p>
        </w:tc>
        <w:tc>
          <w:tcPr>
            <w:tcW w:w="309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11</w:t>
            </w:r>
          </w:p>
        </w:tc>
      </w:tr>
      <w:tr w:rsidR="009226AE">
        <w:tc>
          <w:tcPr>
            <w:tcW w:w="9287" w:type="dxa"/>
            <w:gridSpan w:val="3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Программное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обеспечение</w:t>
            </w:r>
            <w:proofErr w:type="spellEnd"/>
          </w:p>
        </w:tc>
      </w:tr>
      <w:tr w:rsidR="009226AE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8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Операционная система: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2000,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ХР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или выше.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CorelDraw (12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ивыше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);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Adobe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PhotoShop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(8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выше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);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Internet Explorer (5.00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выше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);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MS Word (2003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выше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);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MS Power Point (2003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ивыше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)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; </w:t>
            </w:r>
          </w:p>
          <w:p w:rsidR="009226AE" w:rsidRDefault="00F90C50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WinRAR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архиватор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); </w:t>
            </w:r>
          </w:p>
          <w:p w:rsidR="009226AE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Windows Media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плеер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.</w:t>
            </w:r>
          </w:p>
        </w:tc>
        <w:tc>
          <w:tcPr>
            <w:tcW w:w="3096" w:type="dxa"/>
          </w:tcPr>
          <w:p w:rsidR="009226AE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 w:rsidR="009226AE">
        <w:tc>
          <w:tcPr>
            <w:tcW w:w="9287" w:type="dxa"/>
            <w:gridSpan w:val="3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Учебно-методическое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обеспечение</w:t>
            </w:r>
            <w:proofErr w:type="spellEnd"/>
          </w:p>
        </w:tc>
      </w:tr>
      <w:tr w:rsidR="009226AE" w:rsidRPr="006737D6">
        <w:tc>
          <w:tcPr>
            <w:tcW w:w="826" w:type="dxa"/>
          </w:tcPr>
          <w:p w:rsidR="009226AE" w:rsidRDefault="00F90C5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9</w:t>
            </w:r>
          </w:p>
        </w:tc>
        <w:tc>
          <w:tcPr>
            <w:tcW w:w="5365" w:type="dxa"/>
          </w:tcPr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Материалы и инструменты: </w:t>
            </w:r>
          </w:p>
          <w:p w:rsidR="009226AE" w:rsidRPr="00B50007" w:rsidRDefault="00F90C50">
            <w:pPr>
              <w:widowControl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таблицы, индивидуальные технологические карты, </w:t>
            </w:r>
          </w:p>
          <w:p w:rsidR="009226AE" w:rsidRPr="00B50007" w:rsidRDefault="00F90C50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компакт-диски с обучающими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информационными программами по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основным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темам программы,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 w:bidi="ar"/>
              </w:rPr>
              <w:t xml:space="preserve">Плакаты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-Внешний вид клавиатуры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-Внешний вид рабочего стола «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Windows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»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-Внешний вид рабочего окна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MicrosoftWord</w:t>
            </w:r>
            <w:proofErr w:type="spellEnd"/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» </w:t>
            </w:r>
          </w:p>
          <w:p w:rsidR="009226AE" w:rsidRPr="00B50007" w:rsidRDefault="00F90C50">
            <w:pPr>
              <w:widowControl/>
              <w:jc w:val="left"/>
              <w:rPr>
                <w:lang w:val="ru-RU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-Внешний вид рабочего окна «Мой компьютер» </w:t>
            </w:r>
          </w:p>
          <w:p w:rsidR="009226AE" w:rsidRPr="00B50007" w:rsidRDefault="00F90C5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-Внешний вид рабочего окна «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Paint</w:t>
            </w:r>
            <w:r w:rsidRPr="00B500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 xml:space="preserve">» </w:t>
            </w:r>
          </w:p>
        </w:tc>
        <w:tc>
          <w:tcPr>
            <w:tcW w:w="3096" w:type="dxa"/>
          </w:tcPr>
          <w:p w:rsidR="009226AE" w:rsidRPr="00B50007" w:rsidRDefault="009226AE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</w:p>
        </w:tc>
      </w:tr>
    </w:tbl>
    <w:p w:rsidR="009226AE" w:rsidRPr="00B50007" w:rsidRDefault="009226AE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9226AE">
      <w:pPr>
        <w:jc w:val="both"/>
        <w:rPr>
          <w:lang w:val="ru-RU"/>
        </w:rPr>
      </w:pP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Кадровое обеспечение: Педагогическая деятельность по реализации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дополнительных общеобразовательных программ осуществляется лицами,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имеющими среднее профессиональное или высшее образование (в том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числе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направлениям, соответствующим направлениям дополнительных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 </w:t>
      </w:r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2.3. Формы аттестации и оценочные материалы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Планируемые результаты, в соответствии с целью программы, отслеживаются и фиксируются в формах: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Аттестация производится через устный опрос, наблюдение,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выполнение практического задания, практическая работа - презентация.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2. Формы отслеживания и фиксации образовательных результатов: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материал тестирования, журнал посещаемости.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Оценочные материалы: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 целью выявления соответствия уровня полученных обучающимися </w:t>
      </w:r>
    </w:p>
    <w:p w:rsidR="009226AE" w:rsidRPr="00B50007" w:rsidRDefault="00F90C50">
      <w:pPr>
        <w:ind w:left="140" w:hangingChars="50" w:hanging="140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знаний, умений и навыков прогнозируемым результатам краткосрочной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дополнительной общеобразовательной (общеразвивающей) программы проходит текущий контроль. </w:t>
      </w:r>
    </w:p>
    <w:p w:rsidR="009226AE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Итоговый контроль – создание презентации и представление ее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</w:p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F90C50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2.4. Методические материалы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Особенности организации образовательного процесса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Учебный материал, предлагаемый программой, нацелен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формирование системы знаний у обучающихся о законах художественно-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композиционного творчества в области дизайна и практического развития чувства композиции, что необходимо для формирования проектного мышления и овладения методическими принципами художественно- образного формообразования.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Образовательный процесс строится по следующим направлениям: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Мировоззренческое. Ключевое слово - информация. Дается представление об информационных процессах, о передаче, хранении и выдаче информации. В результате должны сформироваться элементарные умения видеть и анализировать информационные процессы.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2. Практическое. Ключевое слово – компьютер.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Формируетсяпредставление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 компьютере как об универсальной информационной машине. Рассматриваются разнообразные применения ЭВМ, дети приобретают навыки общения с машиной.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3. Алгоритмическое. Ключевое слово – алгоритм. Предлагаются алгоритмы решения различных задач методом проб и ошибок. Программируются алгоритмы для простейших исполнителей. В результате формируются представления об алгоритмах, складываются элементы операционного стиля мышления.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4</w:t>
      </w:r>
      <w:r w:rsidRPr="00B50007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 xml:space="preserve">.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Исследовательское. Ключевое слово - творчество. На занятиях дети как настоящие исследователи, наблюдают объекты и их поведение -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информационные процессы. На основе наблюдений выдвигают гипотезу, проверяют ее, а затем превращают в создаваемый ими алгоритм.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Эти четыре основные линии интегративно проходят через все темы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курса.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Методика проведения учебной и самостоятельной работы над заданиями предусматривает следующие основные этапы: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Объяснение теоретического материала по теме задания, установление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связей с предыдущими темами и параллельными предметами (при их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наличии), выяснение роли, места и значения данной темы в формировании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способностей, навыков и умений.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2. Постановка методической цели, формулировка конкретной учебной задачи и содержания предстоящей работы, а также определение условий, требований, ограничений и критериев оценки конечного результата.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3. Коллективное или индивидуальное проведение анализа наиболее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существенных вопросов, связанных с содержанием прорабатываемой темы, и определение оптимальных направлений, методов и средств решения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поставленных задач.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4. Краткое описание материалов анализа, включающее содержание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предполагаемого решения, основные художественно-образные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характеристики и композиционно-выразительные средства практического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воплощения творческого замысла.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5. Коллективное обсуждение материалов отчета, корректировка предлагаемого решения и средств его реализации.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6. Эскизная проработка предлагаемого решения, его обсуждение и утверждение педагогом.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7. Окончательная доработка и чистовое исполнение в электронном виде.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8. Просмотр выполненных работ, их коллективное обсуждение 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обоснование выставленной оценки.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Методы обучения: словесные методы (объяснение, рассказ, лекция,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беседа), наглядные и практические методы (репродуктивные и творческие).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Приёмы обучения: анализ ситуаций, показ практических действий,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выполнение заданий, создание проблемных ситуаций, поиск решений.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Для овладения данной программы на занятиях применяются различные методы обучения: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Словесный (источник обучения - слово, речь) рассказ, беседа;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Наглядный(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наглядные средства, демонстрируемые педагогом) демонстрация образцов деятельности.</w:t>
      </w:r>
    </w:p>
    <w:p w:rsidR="009226AE" w:rsidRPr="00B50007" w:rsidRDefault="00F90C50">
      <w:pPr>
        <w:ind w:firstLine="708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Практический (источник обучения – практическая деятельность) самостоятельная работа выполнения упражнений.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Метод наглядности используется в теоретической и практической части занятия. Важную роль выполняет здесь демонстрация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выполняемых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действий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педагогом при объяснении нового материала, при выполнении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задания.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Педагогу необходимо придерживаться рекомендаций по организации учебной деятельности детей на занятиях в компьютерном классе.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Формы организации учебного занятия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Занятия строятся в соответствии с возрастными особенностями воспитанников: определяются методы проведения занятий, подход к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распределению заданий.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Формы проведения занятий: объяснение материала, самостоятельная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тренировочная работа, эвристическая беседа, практическое учебное занятие.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Формы организации учебной деятельности: индивидуальная (обучающемуся даётся самостоятельное задание с учётом его возможностей), фронтальная (работа со всеми одновременно, например, при объяснении нового материала или отработке определённого технологического приёма), групповая (разделение детей на группы для выполнения определённой работы).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Педагогические технологии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Организация занятий и выбор методов опирается на психолого- педагогические рекомендации, современные педагогические методики 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технологии: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здоровье сберегающие (комплексы зрительной гимнастики;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динамические паузы, соблюдение требований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СанПин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). Так как программа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ориентирована на большой объем практических работ с использованием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ЭВМ (до 65% учебного времени) по всем темам, занятия включают здоровье сберегающие технологии: организационные моменты, проветривания помещения, перемены, перерывы, во время которых выполняются упражнения для глаз и физические упражнения для профилактики общего утомления.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личностно-ориентированные предполагают дифференцированный подход к обучению, с учетом уровня умственного развития, степени подготовки к предмету, способностей и задатков подростков. Один и тот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же материал преподаётся, в зависимости от возраста и субъективного опыта детей (разно уровневые задания в зависимости от индивидуальных и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возрастных особенностей обучающихся). Задания подбираются в соответствии с личными интересами обучающихся.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технологии интегрированного обучения.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методы активного обучения. Для активизации деятельности обучающихся используются такие формы обучения, как мозговой штурм, метод проектов, конкурсы, портфолио.</w:t>
      </w: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Pr="00B50007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Default="009226AE" w:rsidP="006737D6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6737D6" w:rsidRPr="00B50007" w:rsidRDefault="006737D6" w:rsidP="006737D6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bookmarkStart w:id="0" w:name="_GoBack"/>
      <w:bookmarkEnd w:id="0"/>
    </w:p>
    <w:p w:rsidR="009226AE" w:rsidRPr="00B50007" w:rsidRDefault="00F90C50">
      <w:pPr>
        <w:jc w:val="center"/>
        <w:rPr>
          <w:lang w:val="ru-RU"/>
        </w:rPr>
      </w:pPr>
      <w:r w:rsidRPr="00B5000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lastRenderedPageBreak/>
        <w:t>Список литературы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Литература для педагога: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Е.М. Богомолова Занимательные задания по базовому курсу информатики. // Информатика и образование. – 2004. –№ 2. –С. 52-60.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2. М. Бурлаков «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Соге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lDraw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11. Наиболее полное руководство». Санкт- Петербург «БХВ-Петербург» 2003 г.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3. Л.А.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Залогова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Компьютерная графика. Элективный курс: Учебное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пособие -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М.:БИНОМ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Лаборатория знаний, 2009 г.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4. Л.А.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Залогова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Компьютерная графика. Элективный курс: Практикум-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М.:БИНОМ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Лаборатория знаний, 2006 г.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5. А.Г.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Жексенаев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Основы работы в графическом редакторе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Томск, 2007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6. В.И. Мураховский. «Компьютерная графика. Популярная энциклопедия». Москва «АСП-ПРЕСС СКД» 2003 г.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7. Л.В. Соловьева Компьютерные технологии для учителя.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СПб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.:БХВ</w:t>
      </w:r>
      <w:proofErr w:type="spellEnd"/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Петербург, 2003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8. Ю.П.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Немчанинова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Создание и редактирование графических элементов и блок-схем в среде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OpenOffice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Draw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)/Учебное пособие, Москва, 2008 </w:t>
      </w:r>
    </w:p>
    <w:p w:rsidR="009226AE" w:rsidRPr="00B50007" w:rsidRDefault="00F90C50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9. Ю.П.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Немчанинова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Обработка и редактирование векторной графики в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Inkscape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/Учебное пособие,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Москва.:,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2008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Литература для обучающихся: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Информатика 5-7 класс. Начальный курс. Под. Ред. Н.В. Макаровой, М.,2005.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2. Л.А.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Залогова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Компьютерная графика. Элективный курс: Учебное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пособие -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М.:БИНОМ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Лаборатория знаний, 2009 г.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3. Ю.П.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Немчанинова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Создание и редактирование графических элементов и блок-схем в среде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OpenOffice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Draw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)/Учебное пособие, Москва, 2008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4. Ю.П.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Немчанинова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Обработка и редактирование векторной графики в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Inkscape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/Учебное пособие, </w:t>
      </w:r>
      <w:proofErr w:type="gram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Москва.:,</w:t>
      </w:r>
      <w:proofErr w:type="gram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2008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5. А.А. Дуванов Азы информатики. Рисуем на компьютере. Санкт-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Петербург: БХВ-Петербург, 2005; </w:t>
      </w:r>
    </w:p>
    <w:p w:rsidR="009226AE" w:rsidRPr="00B50007" w:rsidRDefault="00F90C50">
      <w:pPr>
        <w:ind w:firstLine="708"/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Интернет ресурсы: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metod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-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kopilka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– Методическая копилка учителя информатики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klyaksa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net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Информатика и ИКТ в школе. Компьютер на уроках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wikipedia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Википедия – свободная энциклопедия.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issl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dnttm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— сайт журнала «Исследовательская работа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школьника».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nmc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uvuo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lab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_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SRO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_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opit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posobie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_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metod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_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proektov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htm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fsu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-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expert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node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/2251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ИНФОРМАТИКА и ИКТ. Программа для базового уровня (системно-информационная концепция);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.5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byte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/8/0006.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php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Информатика на пять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festival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.1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september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фестиваль педагогических идей «Открытый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урок»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go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-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oo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вободный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пакет офисных приложений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(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Гимп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) — растровый графический редактор </w:t>
      </w:r>
    </w:p>
    <w:p w:rsidR="009226AE" w:rsidRPr="00B50007" w:rsidRDefault="00F90C50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inkscape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Inkscape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Векторный графический редактор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softcore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com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graphity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Программа может служить отличной </w:t>
      </w:r>
    </w:p>
    <w:p w:rsidR="009226AE" w:rsidRPr="00B50007" w:rsidRDefault="00F90C50">
      <w:pPr>
        <w:jc w:val="both"/>
        <w:rPr>
          <w:lang w:val="ru-RU"/>
        </w:rPr>
      </w:pP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заменой стандартному графическому редактору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Paint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inernika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org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users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astana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-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ch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-41/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works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proofErr w:type="spellStart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Видеоуроки</w:t>
      </w:r>
      <w:proofErr w:type="spellEnd"/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Кольцова Михаила Петровича взяты с сайта Открытого педагогического сообщества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www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progimp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articles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/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уроки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9226AE" w:rsidRPr="00B50007" w:rsidRDefault="00F90C50">
      <w:p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http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://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snezhzhka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ya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ru</w:t>
      </w:r>
      <w:proofErr w:type="spellEnd"/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/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replies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xml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?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item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>_</w:t>
      </w: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>no</w:t>
      </w:r>
      <w:r w:rsidRPr="00B50007">
        <w:rPr>
          <w:rFonts w:ascii="Times New Roman" w:eastAsia="SimSun" w:hAnsi="Times New Roman" w:cs="Times New Roman"/>
          <w:color w:val="0066CC"/>
          <w:sz w:val="28"/>
          <w:szCs w:val="28"/>
          <w:lang w:val="ru-RU" w:bidi="ar"/>
        </w:rPr>
        <w:t xml:space="preserve">=363 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Gimp</w:t>
      </w:r>
      <w:r w:rsidRPr="00B50007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9226AE" w:rsidRDefault="00F90C50">
      <w:pPr>
        <w:jc w:val="both"/>
      </w:pPr>
      <w:r>
        <w:rPr>
          <w:rFonts w:ascii="Times New Roman" w:eastAsia="SimSun" w:hAnsi="Times New Roman" w:cs="Times New Roman"/>
          <w:color w:val="0066CC"/>
          <w:sz w:val="28"/>
          <w:szCs w:val="28"/>
          <w:lang w:bidi="ar"/>
        </w:rPr>
        <w:t xml:space="preserve">http://www.openarts.ru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–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уроки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Gimp 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Inkscape</w:t>
      </w:r>
      <w:proofErr w:type="spellEnd"/>
    </w:p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:rsidR="009226AE" w:rsidRDefault="009226AE">
      <w:pPr>
        <w:ind w:firstLine="708"/>
        <w:jc w:val="both"/>
        <w:rPr>
          <w:lang w:val="ru-RU"/>
        </w:rPr>
      </w:pPr>
    </w:p>
    <w:p w:rsidR="009226AE" w:rsidRDefault="009226AE">
      <w:pPr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</w:p>
    <w:p w:rsidR="009226AE" w:rsidRDefault="009226AE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9226AE" w:rsidRDefault="00922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26AE"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E"/>
    <w:rsid w:val="004D6FEF"/>
    <w:rsid w:val="006737D6"/>
    <w:rsid w:val="008C63B7"/>
    <w:rsid w:val="009226AE"/>
    <w:rsid w:val="00B50007"/>
    <w:rsid w:val="00E042EF"/>
    <w:rsid w:val="00F90C50"/>
    <w:rsid w:val="00FA435F"/>
    <w:rsid w:val="394B5066"/>
    <w:rsid w:val="61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470D2"/>
  <w15:docId w15:val="{E9540A81-4EC2-41F9-BABA-C5D3C774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uiPriority w:val="9"/>
    <w:unhideWhenUsed/>
    <w:qFormat/>
    <w:pPr>
      <w:keepNext/>
      <w:keepLines/>
      <w:spacing w:line="259" w:lineRule="auto"/>
      <w:ind w:left="10" w:right="637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2023-09-27T04:18:00Z</dcterms:created>
  <dcterms:modified xsi:type="dcterms:W3CDTF">2024-04-11T10:16:00Z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4D70D0246C494F03B0E06A6CBF40060B_12</vt:lpwstr>
  </property>
</Properties>
</file>