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7" w:line="264" w:lineRule="auto"/>
        <w:ind w:firstLine="0" w:left="-1251" w:right="-393"/>
        <w:jc w:val="left"/>
      </w:pPr>
    </w:p>
    <w:p w14:paraId="02000000">
      <w:pPr>
        <w:spacing w:after="0" w:line="264" w:lineRule="auto"/>
        <w:ind w:firstLine="0" w:left="4755" w:right="0"/>
      </w:pPr>
      <w:r>
        <w:t xml:space="preserve"> </w:t>
      </w:r>
    </w:p>
    <w:p w14:paraId="03000000">
      <w:pPr>
        <w:pStyle w:val="Style_1"/>
        <w:ind w:firstLine="0" w:left="98" w:right="725"/>
        <w:rPr>
          <w:b w:val="0"/>
        </w:rPr>
      </w:pPr>
      <w:r>
        <w:rPr>
          <w:b w:val="0"/>
        </w:rPr>
        <w:t>Муниципальное автономное общеобразовательное учреждение основная общеобразовательная школа № 4 г. Туринска</w:t>
      </w:r>
    </w:p>
    <w:p w14:paraId="04000000">
      <w:pPr>
        <w:pStyle w:val="Style_1"/>
        <w:ind w:firstLine="0" w:left="98" w:right="725"/>
        <w:rPr>
          <w:b w:val="0"/>
        </w:rPr>
      </w:pPr>
    </w:p>
    <w:p w14:paraId="05000000">
      <w:pPr>
        <w:pStyle w:val="Style_1"/>
        <w:ind w:firstLine="0" w:left="98" w:right="725"/>
        <w:rPr>
          <w:b w:val="0"/>
        </w:rPr>
      </w:pPr>
    </w:p>
    <w:p w14:paraId="06000000">
      <w:pPr>
        <w:pStyle w:val="Style_1"/>
        <w:ind w:firstLine="0" w:left="98" w:right="725"/>
        <w:rPr>
          <w:b w:val="0"/>
        </w:rPr>
      </w:pPr>
    </w:p>
    <w:p w14:paraId="07000000">
      <w:pPr>
        <w:pStyle w:val="Style_1"/>
        <w:ind w:firstLine="0" w:left="98" w:right="725"/>
        <w:rPr>
          <w:b w:val="0"/>
        </w:rPr>
      </w:pPr>
    </w:p>
    <w:p w14:paraId="08000000"/>
    <w:p w14:paraId="09000000"/>
    <w:p w14:paraId="0A000000"/>
    <w:p w14:paraId="0B000000"/>
    <w:p w14:paraId="0C000000"/>
    <w:p w14:paraId="0D000000">
      <w:pPr>
        <w:pStyle w:val="Style_1"/>
        <w:ind w:firstLine="0" w:left="98" w:right="725"/>
        <w:rPr>
          <w:b w:val="0"/>
        </w:rPr>
      </w:pPr>
    </w:p>
    <w:p w14:paraId="0E000000">
      <w:pPr>
        <w:pStyle w:val="Style_1"/>
        <w:ind w:firstLine="0" w:left="98" w:right="725"/>
        <w:rPr>
          <w:b w:val="0"/>
        </w:rPr>
      </w:pPr>
      <w:r>
        <w:rPr>
          <w:b w:val="0"/>
        </w:rPr>
        <w:t>РАБОЧАЯ ПРОГРАММА</w:t>
      </w:r>
    </w:p>
    <w:p w14:paraId="0F000000">
      <w:pPr>
        <w:pStyle w:val="Style_1"/>
        <w:ind w:firstLine="0" w:left="98" w:right="725"/>
        <w:rPr>
          <w:b w:val="0"/>
        </w:rPr>
      </w:pPr>
      <w:r>
        <w:rPr>
          <w:b w:val="0"/>
        </w:rPr>
        <w:t>по дополнительному</w:t>
      </w:r>
      <w:r>
        <w:rPr>
          <w:b w:val="0"/>
        </w:rPr>
        <w:t xml:space="preserve"> об</w:t>
      </w:r>
      <w:r>
        <w:rPr>
          <w:b w:val="0"/>
        </w:rPr>
        <w:t>разованию</w:t>
      </w:r>
      <w:r>
        <w:rPr>
          <w:b w:val="0"/>
        </w:rPr>
        <w:t xml:space="preserve"> </w:t>
      </w:r>
    </w:p>
    <w:p w14:paraId="10000000">
      <w:pPr>
        <w:pStyle w:val="Style_1"/>
        <w:ind w:firstLine="0" w:left="98" w:right="725"/>
      </w:pPr>
      <w:r>
        <w:t>«</w:t>
      </w:r>
      <w:r>
        <w:t>Нота вдохновения</w:t>
      </w:r>
      <w:r>
        <w:t xml:space="preserve">» </w:t>
      </w:r>
    </w:p>
    <w:p w14:paraId="11000000"/>
    <w:p w14:paraId="12000000"/>
    <w:p w14:paraId="13000000">
      <w:pPr>
        <w:ind w:firstLine="0" w:left="0"/>
        <w:jc w:val="center"/>
      </w:pPr>
      <w:r>
        <w:t>Возраст обучающихся 7-12 лет</w:t>
      </w:r>
    </w:p>
    <w:p w14:paraId="14000000">
      <w:pPr>
        <w:ind w:firstLine="0" w:left="0"/>
        <w:jc w:val="center"/>
      </w:pPr>
      <w:r>
        <w:t xml:space="preserve">Срок реализации программы </w:t>
      </w:r>
      <w:r>
        <w:t>–</w:t>
      </w:r>
      <w:r>
        <w:t xml:space="preserve"> </w:t>
      </w:r>
      <w:r>
        <w:t xml:space="preserve">34 недели </w:t>
      </w:r>
    </w:p>
    <w:p w14:paraId="15000000">
      <w:pPr>
        <w:ind w:firstLine="0" w:left="0"/>
        <w:jc w:val="center"/>
      </w:pPr>
    </w:p>
    <w:p w14:paraId="16000000">
      <w:pPr>
        <w:ind w:firstLine="0" w:left="0"/>
        <w:jc w:val="center"/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2844800</wp:posOffset>
            </wp:positionH>
            <wp:positionV relativeFrom="paragraph">
              <wp:posOffset>198755</wp:posOffset>
            </wp:positionV>
            <wp:extent cx="3019425" cy="1390650"/>
            <wp:wrapTight distL="114300" distR="114300" wrapText="bothSides">
              <wp:wrapPolygon>
                <wp:start x="-68" y="0"/>
                <wp:lineTo x="-68" y="21452"/>
                <wp:lineTo x="21600" y="21452"/>
                <wp:lineTo x="21600" y="0"/>
                <wp:lineTo x="-68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019425" cy="13906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7000000">
      <w:pPr>
        <w:ind w:firstLine="0" w:left="0"/>
        <w:jc w:val="center"/>
      </w:pPr>
    </w:p>
    <w:p w14:paraId="18000000">
      <w:pPr>
        <w:ind w:firstLine="0" w:left="0"/>
        <w:jc w:val="center"/>
      </w:pPr>
    </w:p>
    <w:p w14:paraId="19000000">
      <w:pPr>
        <w:ind w:firstLine="0" w:left="0"/>
        <w:jc w:val="center"/>
      </w:pPr>
    </w:p>
    <w:p w14:paraId="1A000000">
      <w:pPr>
        <w:ind w:firstLine="0" w:left="0"/>
        <w:jc w:val="center"/>
      </w:pPr>
    </w:p>
    <w:p w14:paraId="1B000000">
      <w:pPr>
        <w:ind w:firstLine="0" w:left="0"/>
        <w:jc w:val="center"/>
      </w:pPr>
    </w:p>
    <w:p w14:paraId="1C000000">
      <w:pPr>
        <w:ind w:firstLine="0" w:left="0"/>
        <w:jc w:val="right"/>
      </w:pPr>
    </w:p>
    <w:p w14:paraId="1D000000">
      <w:pPr>
        <w:ind w:firstLine="0" w:left="0"/>
        <w:jc w:val="right"/>
      </w:pPr>
      <w:r>
        <w:t>Составитель:</w:t>
      </w:r>
    </w:p>
    <w:p w14:paraId="1E000000">
      <w:pPr>
        <w:ind w:firstLine="0" w:left="0"/>
        <w:jc w:val="right"/>
      </w:pPr>
      <w:r>
        <w:t xml:space="preserve">Друзь Людмила Владимировна </w:t>
      </w:r>
    </w:p>
    <w:p w14:paraId="1F000000">
      <w:pPr>
        <w:ind w:firstLine="0" w:left="0"/>
        <w:jc w:val="right"/>
      </w:pPr>
    </w:p>
    <w:p w14:paraId="20000000">
      <w:pPr>
        <w:ind w:firstLine="0" w:left="0"/>
        <w:jc w:val="right"/>
      </w:pPr>
    </w:p>
    <w:p w14:paraId="21000000">
      <w:pPr>
        <w:ind w:firstLine="0" w:left="0"/>
        <w:jc w:val="center"/>
      </w:pPr>
    </w:p>
    <w:p w14:paraId="22000000">
      <w:pPr>
        <w:ind w:firstLine="0" w:left="0"/>
        <w:jc w:val="center"/>
      </w:pPr>
    </w:p>
    <w:p w14:paraId="23000000">
      <w:pPr>
        <w:ind w:firstLine="0" w:left="0"/>
        <w:jc w:val="center"/>
      </w:pPr>
    </w:p>
    <w:p w14:paraId="24000000">
      <w:pPr>
        <w:ind w:firstLine="0" w:left="0"/>
      </w:pPr>
    </w:p>
    <w:p w14:paraId="25000000">
      <w:pPr>
        <w:ind w:firstLine="0" w:left="0"/>
        <w:jc w:val="center"/>
      </w:pPr>
    </w:p>
    <w:p w14:paraId="26000000">
      <w:pPr>
        <w:ind w:firstLine="0" w:left="0"/>
        <w:jc w:val="center"/>
      </w:pPr>
    </w:p>
    <w:p w14:paraId="27000000">
      <w:pPr>
        <w:ind w:firstLine="0" w:left="0"/>
        <w:jc w:val="center"/>
      </w:pPr>
    </w:p>
    <w:p w14:paraId="28000000">
      <w:pPr>
        <w:ind w:firstLine="0" w:left="0"/>
        <w:jc w:val="center"/>
      </w:pPr>
    </w:p>
    <w:p w14:paraId="29000000">
      <w:pPr>
        <w:ind w:firstLine="0" w:left="0"/>
        <w:jc w:val="center"/>
      </w:pPr>
    </w:p>
    <w:p w14:paraId="2A000000">
      <w:pPr>
        <w:spacing w:after="0" w:line="264" w:lineRule="auto"/>
        <w:ind w:firstLine="0" w:left="369" w:right="455"/>
        <w:jc w:val="center"/>
        <w:rPr>
          <w:b w:val="1"/>
        </w:rPr>
      </w:pPr>
      <w:r>
        <w:t>г. Туринск, 2023</w:t>
      </w:r>
    </w:p>
    <w:p w14:paraId="2B000000">
      <w:pPr>
        <w:spacing w:after="0" w:line="264" w:lineRule="auto"/>
        <w:ind w:firstLine="0" w:left="369" w:right="455"/>
        <w:jc w:val="center"/>
        <w:rPr>
          <w:b w:val="1"/>
        </w:rPr>
      </w:pPr>
    </w:p>
    <w:p w14:paraId="2C000000">
      <w:pPr>
        <w:spacing w:after="0" w:line="264" w:lineRule="auto"/>
        <w:ind w:firstLine="0" w:left="369" w:right="455"/>
        <w:jc w:val="center"/>
        <w:rPr>
          <w:b w:val="1"/>
        </w:rPr>
      </w:pPr>
    </w:p>
    <w:p w14:paraId="2D000000">
      <w:pPr>
        <w:spacing w:after="0" w:line="264" w:lineRule="auto"/>
        <w:ind w:firstLine="0" w:left="369" w:right="455"/>
        <w:jc w:val="center"/>
        <w:rPr>
          <w:b w:val="1"/>
        </w:rPr>
      </w:pPr>
    </w:p>
    <w:p w14:paraId="2E000000">
      <w:pPr>
        <w:spacing w:after="0" w:line="264" w:lineRule="auto"/>
        <w:ind w:firstLine="0" w:left="369" w:right="455"/>
        <w:jc w:val="center"/>
        <w:rPr>
          <w:b w:val="1"/>
        </w:rPr>
      </w:pPr>
    </w:p>
    <w:p w14:paraId="2F000000">
      <w:pPr>
        <w:spacing w:after="0" w:line="264" w:lineRule="auto"/>
        <w:ind w:firstLine="0" w:left="369" w:right="455"/>
        <w:jc w:val="center"/>
      </w:pPr>
      <w:r>
        <w:rPr>
          <w:b w:val="1"/>
        </w:rPr>
        <w:t xml:space="preserve">Раздел 1. «Комплекс основных характеристик программы» </w:t>
      </w:r>
    </w:p>
    <w:p w14:paraId="30000000">
      <w:pPr>
        <w:spacing w:after="25" w:line="264" w:lineRule="auto"/>
        <w:ind w:firstLine="0" w:left="0" w:right="26"/>
        <w:jc w:val="center"/>
      </w:pPr>
      <w:r>
        <w:rPr>
          <w:b w:val="1"/>
        </w:rPr>
        <w:t xml:space="preserve"> </w:t>
      </w:r>
    </w:p>
    <w:p w14:paraId="31000000">
      <w:pPr>
        <w:spacing w:after="0" w:line="264" w:lineRule="auto"/>
        <w:ind w:firstLine="0" w:left="369" w:right="458"/>
        <w:jc w:val="center"/>
      </w:pPr>
      <w:r>
        <w:rPr>
          <w:b w:val="1"/>
        </w:rPr>
        <w:t>1.1.</w:t>
      </w:r>
      <w:r>
        <w:rPr>
          <w:rFonts w:ascii="Arial" w:hAnsi="Arial"/>
          <w:b w:val="1"/>
        </w:rPr>
        <w:t xml:space="preserve"> </w:t>
      </w:r>
      <w:r>
        <w:rPr>
          <w:b w:val="1"/>
        </w:rPr>
        <w:t xml:space="preserve">Пояснительная записка </w:t>
      </w:r>
    </w:p>
    <w:p w14:paraId="32000000">
      <w:pPr>
        <w:spacing w:after="0" w:line="264" w:lineRule="auto"/>
        <w:ind w:firstLine="0" w:left="929" w:right="0"/>
        <w:jc w:val="left"/>
      </w:pPr>
      <w:r>
        <w:t xml:space="preserve"> </w:t>
      </w:r>
    </w:p>
    <w:p w14:paraId="33000000">
      <w:pPr>
        <w:spacing w:after="13" w:line="264" w:lineRule="auto"/>
        <w:ind w:firstLine="698" w:left="62" w:right="207"/>
        <w:rPr>
          <w:color w:val="000000"/>
        </w:rPr>
      </w:pPr>
      <w:r>
        <w:rPr>
          <w:color w:val="000000"/>
        </w:rPr>
        <w:t>Рабочая программа</w:t>
      </w:r>
      <w:r>
        <w:rPr>
          <w:color w:val="000000"/>
        </w:rPr>
        <w:t xml:space="preserve"> </w:t>
      </w:r>
      <w:r>
        <w:rPr>
          <w:color w:val="000000"/>
        </w:rPr>
        <w:t xml:space="preserve">дополнительного образования </w:t>
      </w:r>
      <w:r>
        <w:rPr>
          <w:color w:val="000000"/>
        </w:rPr>
        <w:t>«</w:t>
      </w:r>
      <w:r>
        <w:rPr>
          <w:color w:val="000000"/>
        </w:rPr>
        <w:t>Нота вдохновения</w:t>
      </w:r>
      <w:r>
        <w:rPr>
          <w:color w:val="000000"/>
        </w:rPr>
        <w:t xml:space="preserve">» имеет </w:t>
      </w:r>
      <w:r>
        <w:rPr>
          <w:b w:val="1"/>
          <w:color w:val="000000"/>
        </w:rPr>
        <w:t xml:space="preserve">художественную направленность, </w:t>
      </w:r>
      <w:r>
        <w:rPr>
          <w:color w:val="000000"/>
        </w:rPr>
        <w:t xml:space="preserve">относится к ознакомительному уровню и нацелена на пробное погружение обучающихся в предметную сферу «вокала» и предваряет обучение по дополнительной общеобразовательной общеразвивающей программе «Вокальная студия «Конфетти»» базового уровня.  </w:t>
      </w:r>
    </w:p>
    <w:p w14:paraId="34000000">
      <w:pPr>
        <w:spacing w:after="13" w:line="264" w:lineRule="auto"/>
        <w:ind w:firstLine="0" w:left="785" w:right="207"/>
        <w:rPr>
          <w:color w:val="000000"/>
        </w:rPr>
      </w:pPr>
      <w:r>
        <w:rPr>
          <w:color w:val="000000"/>
        </w:rPr>
        <w:t xml:space="preserve">Программа «Звонкие голоса» разработана в соответствии с:  </w:t>
      </w:r>
    </w:p>
    <w:p w14:paraId="35000000">
      <w:pPr>
        <w:spacing w:after="13" w:line="264" w:lineRule="auto"/>
        <w:ind w:firstLine="720" w:left="0" w:right="207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Федеральным законом «Об образовании в Российской Федерации» от 29.12.2012 № 273-ФЗ;  </w:t>
      </w:r>
    </w:p>
    <w:p w14:paraId="36000000">
      <w:pPr>
        <w:spacing w:after="13" w:line="264" w:lineRule="auto"/>
        <w:ind w:firstLine="720" w:left="0" w:right="207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Концепцией развития дополнительного образования детей (распоряжение Правительства РФ от 31.03.2022 № 678-р);  </w:t>
      </w:r>
    </w:p>
    <w:p w14:paraId="37000000">
      <w:pPr>
        <w:spacing w:after="13" w:line="264" w:lineRule="auto"/>
        <w:ind w:firstLine="720" w:left="0" w:right="207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Письмо Минобрнауки России от 18.11.2015 №09-3242 «О направлении информации» (вместе с «Методическими рекомендациями по проектированию дополнительных общеобразовательных общеразвивающих программ (включая разноуровневые программы)»;  </w:t>
      </w:r>
    </w:p>
    <w:p w14:paraId="38000000">
      <w:pPr>
        <w:numPr>
          <w:ilvl w:val="0"/>
          <w:numId w:val="1"/>
        </w:numPr>
        <w:spacing w:after="13" w:line="264" w:lineRule="auto"/>
        <w:ind w:firstLine="698" w:left="0" w:right="207"/>
        <w:rPr>
          <w:color w:val="000000"/>
        </w:rPr>
      </w:pPr>
      <w:r>
        <w:rPr>
          <w:color w:val="000000"/>
        </w:rPr>
        <w:t xml:space="preserve">Постановлением Главного государственного санитарного врача РФ от 28.09.2020 № 28 «Об утверждении санитарных правил СП 2.4.3648-20 «Санитано-эпидемиологические требования к организациям воспитания и обучения, отдыха и оздоровления детей и молодежи»;  </w:t>
      </w:r>
    </w:p>
    <w:p w14:paraId="39000000">
      <w:pPr>
        <w:numPr>
          <w:ilvl w:val="0"/>
          <w:numId w:val="1"/>
        </w:numPr>
        <w:spacing w:after="13" w:line="264" w:lineRule="auto"/>
        <w:ind w:firstLine="698" w:left="0" w:right="207"/>
        <w:rPr>
          <w:color w:val="000000"/>
        </w:rPr>
      </w:pPr>
      <w:r>
        <w:rPr>
          <w:color w:val="000000"/>
        </w:rPr>
        <w:t xml:space="preserve">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14:paraId="3A000000">
      <w:pPr>
        <w:numPr>
          <w:ilvl w:val="0"/>
          <w:numId w:val="1"/>
        </w:numPr>
        <w:spacing w:after="13" w:line="264" w:lineRule="auto"/>
        <w:ind w:firstLine="698" w:left="0" w:right="207"/>
        <w:rPr>
          <w:color w:val="000000"/>
        </w:rPr>
      </w:pPr>
      <w:r>
        <w:rPr>
          <w:color w:val="000000"/>
        </w:rPr>
        <w:t xml:space="preserve">Уставом </w:t>
      </w:r>
      <w:r>
        <w:rPr>
          <w:color w:val="000000"/>
        </w:rPr>
        <w:t>МАОУ ООШ № 4 г. Туринска</w:t>
      </w:r>
      <w:r>
        <w:rPr>
          <w:color w:val="000000"/>
        </w:rPr>
        <w:t xml:space="preserve"> и иными локальными актами Учреждения. </w:t>
      </w:r>
    </w:p>
    <w:p w14:paraId="3B000000">
      <w:pPr>
        <w:spacing w:after="13" w:line="264" w:lineRule="auto"/>
        <w:ind w:firstLine="698" w:left="62" w:right="207"/>
        <w:rPr>
          <w:color w:val="000000"/>
        </w:rPr>
      </w:pPr>
      <w:r>
        <w:rPr>
          <w:color w:val="000000"/>
        </w:rPr>
        <w:t xml:space="preserve">Краткосрочная дополнительная общеобразовательная общеразвивающая программа «Звонкие голоса» направлена на развитие художественно-эстетического вкуса, творческих способностей и склонностей к вокальному пению и ориентирована на детей школьного возраста, учитывает все особенности работы с ними. </w:t>
      </w:r>
    </w:p>
    <w:p w14:paraId="3C000000">
      <w:pPr>
        <w:ind w:firstLine="708" w:left="62" w:right="148"/>
        <w:rPr>
          <w:color w:val="000000"/>
        </w:rPr>
      </w:pPr>
      <w:r>
        <w:rPr>
          <w:b w:val="1"/>
          <w:color w:val="000000"/>
        </w:rPr>
        <w:t xml:space="preserve">Актуальность </w:t>
      </w:r>
      <w:r>
        <w:rPr>
          <w:color w:val="000000"/>
        </w:rPr>
        <w:t>программы «</w:t>
      </w:r>
      <w:r>
        <w:rPr>
          <w:color w:val="000000"/>
        </w:rPr>
        <w:t>Нота вдохновения</w:t>
      </w:r>
      <w:r>
        <w:rPr>
          <w:color w:val="000000"/>
        </w:rPr>
        <w:t xml:space="preserve">» заключается в решении одной из важных задач современного образования – воспитание социальной творчески активной личности по средствам приобщения к музыке (пению).  </w:t>
      </w:r>
    </w:p>
    <w:p w14:paraId="3D000000">
      <w:pPr>
        <w:ind w:firstLine="852" w:left="62" w:right="148"/>
        <w:rPr>
          <w:color w:val="000000"/>
        </w:rPr>
      </w:pPr>
      <w:r>
        <w:rPr>
          <w:color w:val="000000"/>
        </w:rPr>
        <w:t xml:space="preserve">Встреча с песней, общение с ней окрашивается для детей светлой радостью, вызывает положительные эмоции. У ребенка появляется заинтересованное отношение к музыке. Пение развивает у детей музыкальные способности, музыкальный слух, память и чувство ритма, расширяет общий кругозор. Именно в период детства важно реализовать творческий потенциал ребенка, сформировать певческие навыки, приобщить его к певческому искусству. </w:t>
      </w:r>
    </w:p>
    <w:p w14:paraId="3E000000">
      <w:pPr>
        <w:spacing w:after="13" w:line="264" w:lineRule="auto"/>
        <w:ind w:firstLine="698" w:left="62" w:right="207"/>
        <w:rPr>
          <w:color w:val="000000"/>
        </w:rPr>
      </w:pPr>
      <w:r>
        <w:rPr>
          <w:color w:val="000000"/>
        </w:rPr>
        <w:t xml:space="preserve">В программе тщательно продуман репертуар, который включает современные эстрадные песни, обладающие художественно-воспитательной ценностью. Изучение таких песен позволяет познакомить с различными жанрами современной музыки. Кроме этого, они обогащают речь, способствуют улучшению дикции и артикуляции, благоприятно влияют на выразительность речи. Простота построения мелодии, яркая образность, юмор – создают желание петь даже у самых застенчивых детей.  </w:t>
      </w:r>
    </w:p>
    <w:p w14:paraId="3F000000">
      <w:pPr>
        <w:ind w:firstLine="852" w:left="62" w:right="148"/>
        <w:rPr>
          <w:color w:val="000000"/>
        </w:rPr>
      </w:pPr>
      <w:r>
        <w:rPr>
          <w:b w:val="1"/>
          <w:color w:val="000000"/>
        </w:rPr>
        <w:t xml:space="preserve">Отличительная особенность </w:t>
      </w:r>
      <w:r>
        <w:rPr>
          <w:color w:val="000000"/>
        </w:rPr>
        <w:t xml:space="preserve">данной программы, в том, что она носит выраженный деятельностный характер, создающий возможность активного практического погружения детей в сферу вокальной деятельности на уровне первичного знакомства с ней. </w:t>
      </w:r>
    </w:p>
    <w:p w14:paraId="40000000">
      <w:pPr>
        <w:ind w:firstLine="708" w:left="62" w:right="216"/>
        <w:rPr>
          <w:color w:val="000000"/>
        </w:rPr>
      </w:pPr>
      <w:r>
        <w:rPr>
          <w:color w:val="000000"/>
        </w:rPr>
        <w:t xml:space="preserve">Среди всех певческих навыков особое внимание в данной программе уделяется звукообразованию: пению естественным, высоким голосом, без напряжения и крика. Также в программе уделяется внимание формированию гласных, поэтому данная программа направлена на то, чтобы научить детей хорошо раскрывать рот, привить навык плавного ведения звука. </w:t>
      </w:r>
    </w:p>
    <w:p w14:paraId="41000000">
      <w:pPr>
        <w:ind w:firstLine="852" w:left="62" w:right="148"/>
        <w:rPr>
          <w:color w:val="000000"/>
        </w:rPr>
      </w:pPr>
      <w:r>
        <w:rPr>
          <w:color w:val="000000"/>
        </w:rPr>
        <w:t xml:space="preserve">Большое внимание в программе уделяется певческому дыханию, необходимого для развития правильного воспроизведения музыкального звука; четкой и ясной дикции; пониманию характер апесни, передаче основных акцентов произведения. </w:t>
      </w:r>
    </w:p>
    <w:p w14:paraId="42000000">
      <w:pPr>
        <w:ind w:firstLine="852" w:left="62" w:right="148"/>
        <w:rPr>
          <w:color w:val="000000"/>
        </w:rPr>
      </w:pPr>
      <w:r>
        <w:rPr>
          <w:color w:val="000000"/>
        </w:rPr>
        <w:t xml:space="preserve">Данная ознакомительная программа педагогически целесообразна, т.к. являясь самостоятельным предметом дополнительного образования она существенно дополняет и расширяет знания и практические умения. На занятиях сольного пения каждый обучающийся находит возможность для творческого самовыражения личности через индивидуальное исполнение произведений. Не маловажным является и ансамблевое пение современных песен с музыкальным сопровождением. </w:t>
      </w:r>
    </w:p>
    <w:p w14:paraId="43000000">
      <w:pPr>
        <w:ind w:firstLine="852" w:left="62" w:right="148"/>
        <w:rPr>
          <w:color w:val="000000"/>
        </w:rPr>
      </w:pPr>
      <w:r>
        <w:rPr>
          <w:b w:val="1"/>
          <w:color w:val="000000"/>
        </w:rPr>
        <w:t>Адресат программы</w:t>
      </w:r>
      <w:r>
        <w:rPr>
          <w:color w:val="000000"/>
        </w:rPr>
        <w:t xml:space="preserve">. Программа рассчитана на обучающихся от 7 до 12 лет, прием в объединение без специального отбора. </w:t>
      </w:r>
    </w:p>
    <w:p w14:paraId="44000000">
      <w:pPr>
        <w:ind w:firstLine="852" w:left="62" w:right="148"/>
        <w:rPr>
          <w:color w:val="000000"/>
        </w:rPr>
      </w:pPr>
      <w:r>
        <w:rPr>
          <w:color w:val="000000"/>
        </w:rPr>
        <w:t xml:space="preserve">Пение в младшем школьном возрасте осуществляется только краевым натяжением связок и носит ярко выраженный фальцетный характер. В процессе звукообразования принимает участие большая группа вспомогательных мышц. В этот период у детей в гортани только начинают образовываться достаточно мощные скопления нервных разветвлений Именно это обстоятельство и влияет на ее подвижность, так как связь дыхательной, защитной и голосообразовательной функций осуществляется через нервную систему. Особенно важно отметить, что в возрасте 7—12 лет образуются нервные разветвления в надхрящнице черпаловидных хрящей, к которым прикрепляются сухожильные волокна почту всех мышц гортани. А это значит, что именно в это время начинают закладываться все основные навыки голосообразования, которые получают свое развитие в дальнейшем. Укажем и на то обстоятельство, что если развитие органов, входящих в голосовой аппарат, таких как легкие, бронхи, трахея, ротовая полость, полость носа, проходит постепенно, то гортань до периода наступления мутации развивается крайне медленно и неравномерно; это создает известную диспропорцию между ростом гортани и всех частей голосового аппарата. Все выше изложенное, наряду с чисто физическими данными, влияющими, например, на дыхание (малый объем легких), показывает, что период от 7 до 12 лет является чрезвычайно важным в развитии голоса. С одной стороны, его можно назвать периодом ограниченных возможностей, с другой – периодом становления и воспитания первоначальных правильных певческих навыков. </w:t>
      </w:r>
    </w:p>
    <w:p w14:paraId="45000000">
      <w:pPr>
        <w:ind w:firstLine="720" w:left="62" w:right="148"/>
        <w:rPr>
          <w:color w:val="000000"/>
        </w:rPr>
      </w:pPr>
      <w:r>
        <w:rPr>
          <w:color w:val="000000"/>
        </w:rPr>
        <w:t>Диапазон голоса у детей в 7—12 лет обычно охватывает октаву ре</w:t>
      </w:r>
      <w:r>
        <w:rPr>
          <w:color w:val="000000"/>
          <w:vertAlign w:val="superscript"/>
        </w:rPr>
        <w:t>1</w:t>
      </w:r>
      <w:r>
        <w:rPr>
          <w:color w:val="000000"/>
        </w:rPr>
        <w:t>— ре</w:t>
      </w:r>
      <w:r>
        <w:rPr>
          <w:color w:val="000000"/>
          <w:vertAlign w:val="superscript"/>
        </w:rPr>
        <w:t>2</w:t>
      </w:r>
      <w:r>
        <w:rPr>
          <w:color w:val="000000"/>
        </w:rPr>
        <w:t>. Этот естественный диапазон определяется возможностями голосовых связок, тонких и коротких. У отдельных детей можно встретить даже звуки малой октавы (си и ля), но, как правило, они звучат неярко и напряженно. У другой же группы ребят можно встретить довольно красивое звучащие ми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и даже фа</w:t>
      </w:r>
      <w:r>
        <w:rPr>
          <w:color w:val="000000"/>
          <w:vertAlign w:val="superscript"/>
        </w:rPr>
        <w:t>2</w:t>
      </w:r>
      <w:r>
        <w:rPr>
          <w:color w:val="000000"/>
        </w:rPr>
        <w:t>. Но для основной массы все же наиболее характерными будут звуки ре</w:t>
      </w:r>
      <w:r>
        <w:rPr>
          <w:color w:val="000000"/>
          <w:vertAlign w:val="superscript"/>
        </w:rPr>
        <w:t>1</w:t>
      </w:r>
      <w:r>
        <w:rPr>
          <w:color w:val="000000"/>
        </w:rPr>
        <w:t>—ре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</w:t>
      </w:r>
    </w:p>
    <w:p w14:paraId="46000000">
      <w:pPr>
        <w:ind w:firstLine="720" w:left="62" w:right="148"/>
        <w:rPr>
          <w:color w:val="000000"/>
        </w:rPr>
      </w:pPr>
      <w:r>
        <w:rPr>
          <w:color w:val="000000"/>
        </w:rPr>
        <w:t xml:space="preserve">Педагогу следует учитывать и тот факт, что в последние десятилетия особенно часто наблюдаются случаи более раннего физического развития детей. Это накладывает особую ответственность на педагога, которому следует обязательно индивидуально прослушивать каждого поступающего в хор и затем в процессе занятий постоянно контролировать его развитие. Раннее физическое развитие влечет за собой и более быстрое становление голосового аппарата. Практике известны случаи, когда уже в 11 лет у мальчиков наступает мутация. </w:t>
      </w:r>
    </w:p>
    <w:p w14:paraId="47000000">
      <w:pPr>
        <w:ind w:firstLine="720" w:left="62" w:right="148"/>
        <w:rPr>
          <w:color w:val="000000"/>
        </w:rPr>
      </w:pPr>
      <w:r>
        <w:rPr>
          <w:color w:val="000000"/>
        </w:rPr>
        <w:t xml:space="preserve">Качество голосообразования определяет и характер звучания. Легкость, полетность, нежность и своеобразная звонкость — вот признаки, присущие голосам детей младшего школьного возраста, придающие им прелесть и особый колорит звучания. </w:t>
      </w:r>
    </w:p>
    <w:p w14:paraId="48000000">
      <w:pPr>
        <w:ind w:firstLine="852" w:left="62" w:right="148"/>
        <w:rPr>
          <w:color w:val="000000"/>
        </w:rPr>
      </w:pPr>
      <w:r>
        <w:rPr>
          <w:b w:val="1"/>
          <w:color w:val="000000"/>
        </w:rPr>
        <w:t xml:space="preserve">Объем и срок освоения программы. </w:t>
      </w:r>
      <w:r>
        <w:rPr>
          <w:color w:val="000000"/>
        </w:rPr>
        <w:t>Программа рассчитана на 3</w:t>
      </w:r>
      <w:r>
        <w:rPr>
          <w:color w:val="000000"/>
        </w:rPr>
        <w:t>4</w:t>
      </w:r>
      <w:r>
        <w:rPr>
          <w:color w:val="000000"/>
        </w:rPr>
        <w:t xml:space="preserve"> недели обучения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14:paraId="49000000">
      <w:pPr>
        <w:spacing w:after="12" w:line="264" w:lineRule="auto"/>
        <w:ind w:firstLine="0" w:left="780" w:right="0"/>
        <w:jc w:val="left"/>
        <w:rPr>
          <w:color w:val="000000"/>
        </w:rPr>
      </w:pPr>
      <w:r>
        <w:rPr>
          <w:b w:val="1"/>
          <w:color w:val="000000"/>
        </w:rPr>
        <w:t>Форма обучения</w:t>
      </w:r>
      <w:r>
        <w:rPr>
          <w:color w:val="000000"/>
        </w:rPr>
        <w:t xml:space="preserve"> – очная.  </w:t>
      </w:r>
    </w:p>
    <w:p w14:paraId="4A000000">
      <w:pPr>
        <w:ind w:firstLine="708" w:left="62" w:right="148"/>
        <w:rPr>
          <w:color w:val="000000"/>
        </w:rPr>
      </w:pPr>
      <w:r>
        <w:rPr>
          <w:b w:val="1"/>
          <w:color w:val="000000"/>
        </w:rPr>
        <w:t xml:space="preserve">Уровень программы </w:t>
      </w:r>
      <w:r>
        <w:rPr>
          <w:color w:val="000000"/>
        </w:rPr>
        <w:t xml:space="preserve">«Стартовый» обучающемуся предлагается знакомство с основными представлениями, не требующими владения специализированными предметными знаниями и концепциями, участие в решении заданий и задач, обладающих минимальным уровнем сложности, необходимым для освоения содержания программы. </w:t>
      </w:r>
      <w:r>
        <w:rPr>
          <w:b w:val="1"/>
          <w:color w:val="000000"/>
        </w:rPr>
        <w:t xml:space="preserve">Режим занятий, периодичность и продолжительность занятий. </w:t>
      </w:r>
      <w:r>
        <w:rPr>
          <w:color w:val="000000"/>
        </w:rPr>
        <w:t xml:space="preserve">Занятия проводятся </w:t>
      </w:r>
      <w:r>
        <w:rPr>
          <w:color w:val="000000"/>
        </w:rPr>
        <w:t>1</w:t>
      </w:r>
      <w:r>
        <w:rPr>
          <w:color w:val="000000"/>
        </w:rPr>
        <w:t xml:space="preserve"> раза в неделю по </w:t>
      </w:r>
      <w:r>
        <w:rPr>
          <w:color w:val="000000"/>
        </w:rPr>
        <w:t>1</w:t>
      </w:r>
      <w:r>
        <w:rPr>
          <w:color w:val="000000"/>
        </w:rPr>
        <w:t xml:space="preserve"> учебных часа, </w:t>
      </w:r>
      <w:r>
        <w:rPr>
          <w:color w:val="000000"/>
        </w:rPr>
        <w:t>1</w:t>
      </w:r>
      <w:r>
        <w:rPr>
          <w:color w:val="000000"/>
        </w:rPr>
        <w:t xml:space="preserve"> учебных часа в неделю.  </w:t>
      </w:r>
    </w:p>
    <w:p w14:paraId="4B000000">
      <w:pPr>
        <w:tabs>
          <w:tab w:leader="none" w:pos="1393" w:val="center"/>
          <w:tab w:leader="none" w:pos="2723" w:val="center"/>
          <w:tab w:leader="none" w:pos="4081" w:val="center"/>
          <w:tab w:leader="none" w:pos="6111" w:val="center"/>
          <w:tab w:leader="none" w:pos="9593" w:val="right"/>
        </w:tabs>
        <w:spacing w:after="0" w:line="264" w:lineRule="auto"/>
        <w:ind w:firstLine="0" w:left="0" w:right="0"/>
        <w:jc w:val="left"/>
        <w:rPr>
          <w:color w:val="000000"/>
        </w:rPr>
      </w:pPr>
      <w:r>
        <w:rPr>
          <w:rFonts w:ascii="Calibri" w:hAnsi="Calibri"/>
          <w:color w:val="000000"/>
          <w:sz w:val="22"/>
        </w:rPr>
        <w:tab/>
      </w:r>
      <w:r>
        <w:rPr>
          <w:b w:val="1"/>
          <w:color w:val="000000"/>
        </w:rPr>
        <w:t xml:space="preserve">Перечень </w:t>
      </w:r>
      <w:r>
        <w:rPr>
          <w:b w:val="1"/>
          <w:color w:val="000000"/>
        </w:rPr>
        <w:tab/>
      </w:r>
      <w:r>
        <w:rPr>
          <w:b w:val="1"/>
          <w:color w:val="000000"/>
        </w:rPr>
        <w:t xml:space="preserve">форм </w:t>
      </w:r>
      <w:r>
        <w:rPr>
          <w:b w:val="1"/>
          <w:color w:val="000000"/>
        </w:rPr>
        <w:tab/>
      </w:r>
      <w:r>
        <w:rPr>
          <w:b w:val="1"/>
          <w:color w:val="000000"/>
        </w:rPr>
        <w:t xml:space="preserve">обучения: </w:t>
      </w:r>
      <w:r>
        <w:rPr>
          <w:b w:val="1"/>
          <w:color w:val="000000"/>
        </w:rPr>
        <w:tab/>
      </w:r>
      <w:r>
        <w:rPr>
          <w:color w:val="000000"/>
        </w:rPr>
        <w:t xml:space="preserve">индивидуальная, </w:t>
      </w:r>
      <w:r>
        <w:rPr>
          <w:color w:val="000000"/>
        </w:rPr>
        <w:tab/>
      </w:r>
      <w:r>
        <w:rPr>
          <w:color w:val="000000"/>
        </w:rPr>
        <w:t>индивидуально-</w:t>
      </w:r>
    </w:p>
    <w:p w14:paraId="4C000000">
      <w:pPr>
        <w:ind w:firstLine="0" w:left="72" w:right="148"/>
        <w:rPr>
          <w:color w:val="000000"/>
        </w:rPr>
      </w:pPr>
      <w:r>
        <w:rPr>
          <w:color w:val="000000"/>
        </w:rPr>
        <w:t xml:space="preserve">групповая. В соответствии с содержанием программы могут использоваться различные виды занятий: практические, игры, выполнение самостоятельной работы, мюзиклы, сказки, беседы, экскурсии. </w:t>
      </w:r>
    </w:p>
    <w:p w14:paraId="4D000000">
      <w:pPr>
        <w:spacing w:after="12" w:line="264" w:lineRule="auto"/>
        <w:ind w:firstLine="708" w:left="77" w:right="0"/>
        <w:jc w:val="left"/>
        <w:rPr>
          <w:color w:val="000000"/>
        </w:rPr>
      </w:pPr>
      <w:r>
        <w:rPr>
          <w:b w:val="1"/>
          <w:color w:val="000000"/>
        </w:rPr>
        <w:t xml:space="preserve">Формы подведения итогов реализации программы: </w:t>
      </w:r>
      <w:r>
        <w:rPr>
          <w:color w:val="000000"/>
        </w:rPr>
        <w:t xml:space="preserve">наблюдение, опрос, выступление. </w:t>
      </w:r>
    </w:p>
    <w:p w14:paraId="4E000000">
      <w:pPr>
        <w:spacing w:after="26" w:line="264" w:lineRule="auto"/>
        <w:ind w:firstLine="0" w:left="929" w:right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4F000000">
      <w:pPr>
        <w:spacing w:after="0" w:line="264" w:lineRule="auto"/>
        <w:ind w:firstLine="0" w:left="369" w:right="437"/>
        <w:jc w:val="center"/>
        <w:rPr>
          <w:color w:val="000000"/>
        </w:rPr>
      </w:pPr>
      <w:r>
        <w:rPr>
          <w:b w:val="1"/>
          <w:color w:val="000000"/>
        </w:rPr>
        <w:t xml:space="preserve">1.2. Цель и задачи программы </w:t>
      </w:r>
    </w:p>
    <w:p w14:paraId="50000000">
      <w:pPr>
        <w:spacing w:after="26" w:line="264" w:lineRule="auto"/>
        <w:ind w:firstLine="0" w:left="698" w:right="0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51000000">
      <w:pPr>
        <w:ind w:firstLine="852" w:left="62" w:right="148"/>
        <w:rPr>
          <w:color w:val="000000"/>
        </w:rPr>
      </w:pPr>
      <w:r>
        <w:rPr>
          <w:b w:val="1"/>
          <w:color w:val="000000"/>
        </w:rPr>
        <w:t xml:space="preserve">Цель </w:t>
      </w:r>
      <w:r>
        <w:rPr>
          <w:b w:val="1"/>
          <w:color w:val="000000"/>
        </w:rPr>
        <w:tab/>
      </w:r>
      <w:r>
        <w:rPr>
          <w:b w:val="1"/>
          <w:color w:val="000000"/>
        </w:rPr>
        <w:t>программы: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 xml:space="preserve">формирование </w:t>
      </w:r>
      <w:r>
        <w:rPr>
          <w:color w:val="000000"/>
        </w:rPr>
        <w:tab/>
      </w:r>
      <w:r>
        <w:rPr>
          <w:color w:val="000000"/>
        </w:rPr>
        <w:t xml:space="preserve">познавательного </w:t>
      </w:r>
      <w:r>
        <w:rPr>
          <w:color w:val="000000"/>
        </w:rPr>
        <w:tab/>
      </w:r>
      <w:r>
        <w:rPr>
          <w:color w:val="000000"/>
        </w:rPr>
        <w:t xml:space="preserve">интереса обучающихся в овладении первоначальными основами вокала. </w:t>
      </w:r>
    </w:p>
    <w:p w14:paraId="52000000">
      <w:pPr>
        <w:spacing w:after="12" w:line="264" w:lineRule="auto"/>
        <w:ind w:firstLine="0" w:left="939" w:right="0"/>
        <w:jc w:val="left"/>
        <w:rPr>
          <w:color w:val="000000"/>
        </w:rPr>
      </w:pPr>
      <w:r>
        <w:rPr>
          <w:b w:val="1"/>
          <w:color w:val="000000"/>
        </w:rPr>
        <w:t xml:space="preserve">Задачи: </w:t>
      </w:r>
    </w:p>
    <w:p w14:paraId="53000000">
      <w:pPr>
        <w:ind w:firstLine="0" w:left="939" w:right="148"/>
        <w:rPr>
          <w:color w:val="000000"/>
        </w:rPr>
      </w:pPr>
      <w:r>
        <w:rPr>
          <w:color w:val="000000"/>
        </w:rPr>
        <w:t xml:space="preserve">Обучающие:    </w:t>
      </w:r>
    </w:p>
    <w:p w14:paraId="54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знакомить с искусством эстрадного вокала; </w:t>
      </w:r>
    </w:p>
    <w:p w14:paraId="55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формировать начальные вокально-певческие навыки; </w:t>
      </w:r>
    </w:p>
    <w:p w14:paraId="56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учить правильному дыханию; </w:t>
      </w:r>
    </w:p>
    <w:p w14:paraId="57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формировать музыкально-ритмические навыки; </w:t>
      </w:r>
    </w:p>
    <w:p w14:paraId="58000000">
      <w:pPr>
        <w:numPr>
          <w:ilvl w:val="0"/>
          <w:numId w:val="2"/>
        </w:numPr>
        <w:spacing w:after="18" w:line="264" w:lineRule="auto"/>
        <w:ind w:hanging="732" w:left="732" w:right="148"/>
        <w:rPr>
          <w:color w:val="000000"/>
        </w:rPr>
      </w:pPr>
      <w:r>
        <w:rPr>
          <w:color w:val="000000"/>
        </w:rPr>
        <w:t xml:space="preserve">обучать приёмам самостоятельной коллективной работы, самоконтроля; - формировать интерес к певческой деятельности и к музыке в целом. </w:t>
      </w:r>
      <w:r>
        <w:rPr>
          <w:color w:val="000000"/>
        </w:rPr>
        <w:t xml:space="preserve">Развивающие:    </w:t>
      </w:r>
    </w:p>
    <w:p w14:paraId="59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развивать артикуляционный аппарат; </w:t>
      </w:r>
    </w:p>
    <w:p w14:paraId="5A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развивать музыкальную память, музыкальный слух, речь, внимание; </w:t>
      </w:r>
    </w:p>
    <w:p w14:paraId="5B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>развивать певческое дыхание;</w:t>
      </w:r>
      <w:r>
        <w:rPr>
          <w:b w:val="1"/>
          <w:color w:val="000000"/>
        </w:rPr>
        <w:t xml:space="preserve"> </w:t>
      </w:r>
    </w:p>
    <w:p w14:paraId="5C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>развивать артистическую смелость и непосредственность ребёнка, его самостоятельность.</w:t>
      </w:r>
      <w:r>
        <w:rPr>
          <w:b w:val="1"/>
          <w:color w:val="000000"/>
        </w:rPr>
        <w:t xml:space="preserve"> </w:t>
      </w:r>
    </w:p>
    <w:p w14:paraId="5D000000">
      <w:pPr>
        <w:ind w:firstLine="0" w:left="939" w:right="148"/>
        <w:rPr>
          <w:color w:val="000000"/>
        </w:rPr>
      </w:pPr>
      <w:r>
        <w:rPr>
          <w:color w:val="000000"/>
        </w:rPr>
        <w:t xml:space="preserve">Воспитательные:    </w:t>
      </w:r>
    </w:p>
    <w:p w14:paraId="5E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воспитывать гражданскую позицию, патриотизм, уважение к своему городу, краю; </w:t>
      </w:r>
    </w:p>
    <w:p w14:paraId="5F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воспитать нравственные качества к окружающим (доброжелательность, чувство товарищества, чувство личной ответственности, толерантность); - формировать такие личностные качества как доброта, отзывчивость, сопереживание; </w:t>
      </w:r>
    </w:p>
    <w:p w14:paraId="60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способствовать </w:t>
      </w:r>
      <w:r>
        <w:rPr>
          <w:color w:val="000000"/>
        </w:rPr>
        <w:tab/>
      </w:r>
      <w:r>
        <w:rPr>
          <w:color w:val="000000"/>
        </w:rPr>
        <w:t xml:space="preserve">формированию </w:t>
      </w:r>
      <w:r>
        <w:rPr>
          <w:color w:val="000000"/>
        </w:rPr>
        <w:tab/>
      </w:r>
      <w:r>
        <w:rPr>
          <w:color w:val="000000"/>
        </w:rPr>
        <w:t xml:space="preserve">воли, </w:t>
      </w:r>
      <w:r>
        <w:rPr>
          <w:color w:val="000000"/>
        </w:rPr>
        <w:tab/>
      </w:r>
      <w:r>
        <w:rPr>
          <w:color w:val="000000"/>
        </w:rPr>
        <w:t xml:space="preserve">дисциплинированности, </w:t>
      </w:r>
    </w:p>
    <w:p w14:paraId="61000000">
      <w:pPr>
        <w:ind w:firstLine="0" w:left="72" w:right="148"/>
        <w:rPr>
          <w:color w:val="000000"/>
        </w:rPr>
      </w:pPr>
      <w:r>
        <w:rPr>
          <w:color w:val="000000"/>
        </w:rPr>
        <w:t xml:space="preserve">взаимодействию с коллективом;  </w:t>
      </w:r>
    </w:p>
    <w:p w14:paraId="62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воспитать волю, характер. </w:t>
      </w:r>
    </w:p>
    <w:p w14:paraId="63000000">
      <w:pPr>
        <w:spacing w:after="22" w:line="264" w:lineRule="auto"/>
        <w:ind w:firstLine="0" w:left="698" w:right="0"/>
        <w:jc w:val="center"/>
        <w:rPr>
          <w:color w:val="000000"/>
        </w:rPr>
      </w:pPr>
      <w:r>
        <w:rPr>
          <w:b w:val="1"/>
          <w:color w:val="000000"/>
        </w:rPr>
        <w:t xml:space="preserve"> </w:t>
      </w:r>
    </w:p>
    <w:p w14:paraId="64000000">
      <w:pPr>
        <w:spacing w:after="0" w:line="264" w:lineRule="auto"/>
        <w:ind w:firstLine="0" w:left="369" w:right="442"/>
        <w:jc w:val="center"/>
        <w:rPr>
          <w:color w:val="000000"/>
        </w:rPr>
      </w:pPr>
      <w:r>
        <w:rPr>
          <w:b w:val="1"/>
          <w:color w:val="000000"/>
        </w:rPr>
        <w:t xml:space="preserve">1.3. Содержание учебного плана </w:t>
      </w:r>
    </w:p>
    <w:p w14:paraId="65000000">
      <w:pPr>
        <w:spacing w:after="28" w:line="264" w:lineRule="auto"/>
        <w:ind w:firstLine="0" w:left="0" w:right="12"/>
        <w:jc w:val="center"/>
        <w:rPr>
          <w:color w:val="000000"/>
        </w:rPr>
      </w:pPr>
      <w:r>
        <w:rPr>
          <w:b w:val="1"/>
          <w:color w:val="000000"/>
        </w:rPr>
        <w:t xml:space="preserve"> </w:t>
      </w:r>
    </w:p>
    <w:p w14:paraId="66000000">
      <w:pPr>
        <w:spacing w:after="0" w:line="264" w:lineRule="auto"/>
        <w:ind w:firstLine="0" w:left="369" w:right="439"/>
        <w:jc w:val="center"/>
        <w:rPr>
          <w:color w:val="000000"/>
        </w:rPr>
      </w:pPr>
      <w:r>
        <w:rPr>
          <w:b w:val="1"/>
          <w:color w:val="000000"/>
        </w:rPr>
        <w:t xml:space="preserve">Учебный план </w:t>
      </w:r>
    </w:p>
    <w:tbl>
      <w:tblPr>
        <w:tblStyle w:val="Style_2"/>
        <w:tblInd w:type="dxa" w:w="93"/>
        <w:tblLayout w:type="fixed"/>
        <w:tblCellMar>
          <w:top w:type="dxa" w:w="11"/>
          <w:left w:type="dxa" w:w="7"/>
          <w:right w:type="dxa" w:w="26"/>
        </w:tblCellMar>
      </w:tblPr>
      <w:tblGrid>
        <w:gridCol w:w="708"/>
        <w:gridCol w:w="3707"/>
        <w:gridCol w:w="974"/>
        <w:gridCol w:w="992"/>
        <w:gridCol w:w="1418"/>
        <w:gridCol w:w="1702"/>
      </w:tblGrid>
      <w:tr>
        <w:trPr>
          <w:trHeight w:hRule="atLeast" w:val="336"/>
        </w:trPr>
        <w:tc>
          <w:tcPr>
            <w:tcW w:type="dxa" w:w="70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67000000">
            <w:pPr>
              <w:spacing w:after="0" w:line="264" w:lineRule="auto"/>
              <w:ind w:firstLine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</w:tc>
        <w:tc>
          <w:tcPr>
            <w:tcW w:type="dxa" w:w="370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68000000">
            <w:pPr>
              <w:spacing w:after="0" w:line="264" w:lineRule="auto"/>
              <w:ind w:firstLine="0" w:left="26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 виды работы </w:t>
            </w:r>
          </w:p>
        </w:tc>
        <w:tc>
          <w:tcPr>
            <w:tcW w:type="dxa" w:w="33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69000000">
            <w:pPr>
              <w:spacing w:after="0" w:line="264" w:lineRule="auto"/>
              <w:ind w:firstLine="0" w:left="16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часов </w:t>
            </w:r>
          </w:p>
        </w:tc>
        <w:tc>
          <w:tcPr>
            <w:tcW w:type="dxa" w:w="170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6A000000">
            <w:pPr>
              <w:spacing w:after="0" w:line="264" w:lineRule="auto"/>
              <w:ind w:firstLine="0"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Форма аттестации </w:t>
            </w:r>
          </w:p>
        </w:tc>
      </w:tr>
      <w:tr>
        <w:trPr>
          <w:trHeight w:hRule="atLeast" w:val="341"/>
        </w:trPr>
        <w:tc>
          <w:tcPr>
            <w:tcW w:type="dxa" w:w="7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/>
        </w:tc>
        <w:tc>
          <w:tcPr>
            <w:tcW w:type="dxa" w:w="37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/>
        </w:tc>
        <w:tc>
          <w:tcPr>
            <w:tcW w:type="dxa" w:w="9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6B000000">
            <w:pPr>
              <w:spacing w:after="0" w:line="264" w:lineRule="auto"/>
              <w:ind w:firstLine="0" w:left="158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6C000000">
            <w:pPr>
              <w:spacing w:after="0" w:line="264" w:lineRule="auto"/>
              <w:ind w:firstLine="0" w:left="82" w:right="0"/>
              <w:rPr>
                <w:color w:val="000000"/>
              </w:rPr>
            </w:pPr>
            <w:r>
              <w:rPr>
                <w:color w:val="000000"/>
              </w:rPr>
              <w:t xml:space="preserve">теория 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6D000000">
            <w:pPr>
              <w:spacing w:after="0" w:line="264" w:lineRule="auto"/>
              <w:ind w:firstLine="0" w:left="161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  <w:tc>
          <w:tcPr>
            <w:tcW w:type="dxa" w:w="170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/>
        </w:tc>
      </w:tr>
      <w:tr>
        <w:trPr>
          <w:trHeight w:hRule="atLeast" w:val="982"/>
        </w:trPr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6E000000">
            <w:pPr>
              <w:spacing w:after="0" w:line="264" w:lineRule="auto"/>
              <w:ind w:firstLine="0" w:left="17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type="dxa" w:w="3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6F000000">
            <w:pPr>
              <w:spacing w:after="23" w:line="264" w:lineRule="auto"/>
              <w:ind w:firstLine="0" w:left="14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Вводное занятие. </w:t>
            </w:r>
          </w:p>
          <w:p w14:paraId="70000000">
            <w:pPr>
              <w:spacing w:after="0" w:line="264" w:lineRule="auto"/>
              <w:ind w:firstLine="0" w:left="14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музыкальных интересов обучающихся </w:t>
            </w:r>
          </w:p>
        </w:tc>
        <w:tc>
          <w:tcPr>
            <w:tcW w:type="dxa" w:w="9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71000000">
            <w:pPr>
              <w:spacing w:after="0" w:line="264" w:lineRule="auto"/>
              <w:ind w:firstLine="0" w:left="15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72000000">
            <w:pPr>
              <w:spacing w:after="0" w:line="264" w:lineRule="auto"/>
              <w:ind w:firstLine="0" w:left="12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73000000">
            <w:pPr>
              <w:spacing w:after="0" w:line="264" w:lineRule="auto"/>
              <w:ind w:firstLine="0" w:left="17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74000000">
            <w:pPr>
              <w:spacing w:after="0" w:line="264" w:lineRule="auto"/>
              <w:ind w:firstLine="0" w:left="35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Опрос, беседа </w:t>
            </w:r>
          </w:p>
        </w:tc>
      </w:tr>
      <w:tr>
        <w:trPr>
          <w:trHeight w:hRule="atLeast" w:val="336"/>
        </w:trPr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75000000">
            <w:pPr>
              <w:spacing w:after="0" w:line="264" w:lineRule="auto"/>
              <w:ind w:firstLine="0" w:left="17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type="dxa" w:w="3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76000000">
            <w:pPr>
              <w:spacing w:after="0" w:line="264" w:lineRule="auto"/>
              <w:ind w:firstLine="0" w:left="14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Развитие песенных навыков </w:t>
            </w:r>
          </w:p>
        </w:tc>
        <w:tc>
          <w:tcPr>
            <w:tcW w:type="dxa" w:w="9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77000000">
            <w:pPr>
              <w:spacing w:after="0" w:line="264" w:lineRule="auto"/>
              <w:ind w:firstLine="0" w:left="15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78000000">
            <w:pPr>
              <w:spacing w:after="0" w:line="264" w:lineRule="auto"/>
              <w:ind w:firstLine="0" w:left="12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79000000">
            <w:pPr>
              <w:spacing w:after="0" w:line="264" w:lineRule="auto"/>
              <w:ind w:firstLine="0" w:left="17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7A000000">
            <w:pPr>
              <w:spacing w:after="0" w:line="264" w:lineRule="auto"/>
              <w:ind w:firstLine="0" w:left="86" w:right="0"/>
              <w:rPr>
                <w:color w:val="000000"/>
              </w:rPr>
            </w:pPr>
            <w:r>
              <w:rPr>
                <w:color w:val="000000"/>
              </w:rPr>
              <w:t xml:space="preserve">Наблюдение </w:t>
            </w:r>
          </w:p>
        </w:tc>
      </w:tr>
      <w:tr>
        <w:trPr>
          <w:trHeight w:hRule="atLeast" w:val="336"/>
        </w:trPr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7B000000">
            <w:pPr>
              <w:spacing w:after="0" w:line="264" w:lineRule="auto"/>
              <w:ind w:firstLine="0" w:left="17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3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7C000000">
            <w:pPr>
              <w:spacing w:after="0" w:line="264" w:lineRule="auto"/>
              <w:ind w:firstLine="0" w:left="14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абота с труднопроизносимыми словами;</w:t>
            </w:r>
          </w:p>
        </w:tc>
        <w:tc>
          <w:tcPr>
            <w:tcW w:type="dxa" w:w="9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7D000000">
            <w:pPr>
              <w:spacing w:after="0" w:line="264" w:lineRule="auto"/>
              <w:ind w:firstLine="0" w:left="15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7E000000">
            <w:pPr>
              <w:spacing w:after="0" w:line="264" w:lineRule="auto"/>
              <w:ind w:firstLine="0" w:left="12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7F000000">
            <w:pPr>
              <w:spacing w:after="0" w:line="264" w:lineRule="auto"/>
              <w:ind w:firstLine="0" w:left="17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0000000">
            <w:pPr>
              <w:spacing w:after="0" w:line="264" w:lineRule="auto"/>
              <w:ind w:firstLine="0" w:left="86" w:right="0"/>
              <w:rPr>
                <w:color w:val="000000"/>
              </w:rPr>
            </w:pPr>
            <w:r>
              <w:rPr>
                <w:color w:val="000000"/>
              </w:rPr>
              <w:t xml:space="preserve">Наблюдение </w:t>
            </w:r>
          </w:p>
        </w:tc>
      </w:tr>
      <w:tr>
        <w:trPr>
          <w:trHeight w:hRule="atLeast" w:val="660"/>
        </w:trPr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1000000">
            <w:pPr>
              <w:spacing w:after="0" w:line="264" w:lineRule="auto"/>
              <w:ind w:firstLine="0" w:left="17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type="dxa" w:w="3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2000000">
            <w:pPr>
              <w:spacing w:after="0" w:line="264" w:lineRule="auto"/>
              <w:ind w:firstLine="0" w:left="14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Работа над репертуаром </w:t>
            </w:r>
          </w:p>
        </w:tc>
        <w:tc>
          <w:tcPr>
            <w:tcW w:type="dxa" w:w="9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3000000">
            <w:pPr>
              <w:spacing w:after="0" w:line="264" w:lineRule="auto"/>
              <w:ind w:firstLine="0" w:left="15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4000000">
            <w:pPr>
              <w:spacing w:after="0" w:line="264" w:lineRule="auto"/>
              <w:ind w:firstLine="0" w:left="12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5000000">
            <w:pPr>
              <w:spacing w:after="0" w:line="264" w:lineRule="auto"/>
              <w:ind w:firstLine="0" w:left="17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6000000">
            <w:pPr>
              <w:spacing w:after="0" w:line="264" w:lineRule="auto"/>
              <w:ind w:hanging="754" w:left="840" w:right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Наблюдение  </w:t>
            </w:r>
          </w:p>
        </w:tc>
      </w:tr>
      <w:tr>
        <w:trPr>
          <w:trHeight w:hRule="atLeast" w:val="660"/>
        </w:trPr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7000000">
            <w:pPr>
              <w:spacing w:after="0" w:line="264" w:lineRule="auto"/>
              <w:ind w:firstLine="0" w:left="17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type="dxa" w:w="3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8000000">
            <w:pPr>
              <w:spacing w:after="0" w:line="264" w:lineRule="auto"/>
              <w:ind w:firstLine="0" w:left="14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абота над выразительностью исполнения</w:t>
            </w:r>
          </w:p>
        </w:tc>
        <w:tc>
          <w:tcPr>
            <w:tcW w:type="dxa" w:w="9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9000000">
            <w:pPr>
              <w:spacing w:after="0" w:line="264" w:lineRule="auto"/>
              <w:ind w:firstLine="0" w:left="15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A000000">
            <w:pPr>
              <w:spacing w:after="0" w:line="264" w:lineRule="auto"/>
              <w:ind w:firstLine="0" w:left="12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B000000">
            <w:pPr>
              <w:spacing w:after="0" w:line="264" w:lineRule="auto"/>
              <w:ind w:firstLine="0" w:left="17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C000000">
            <w:pPr>
              <w:spacing w:after="0" w:line="264" w:lineRule="auto"/>
              <w:ind w:hanging="754" w:left="840" w:right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</w:p>
        </w:tc>
      </w:tr>
      <w:tr>
        <w:trPr>
          <w:trHeight w:hRule="atLeast" w:val="336"/>
        </w:trPr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D000000">
            <w:pPr>
              <w:spacing w:after="0" w:line="264" w:lineRule="auto"/>
              <w:ind w:firstLine="0" w:left="17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type="dxa" w:w="3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E000000">
            <w:pPr>
              <w:spacing w:after="0" w:line="264" w:lineRule="auto"/>
              <w:ind w:firstLine="0" w:left="14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Итоговое занятие </w:t>
            </w:r>
          </w:p>
        </w:tc>
        <w:tc>
          <w:tcPr>
            <w:tcW w:type="dxa" w:w="9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8F000000">
            <w:pPr>
              <w:spacing w:after="0" w:line="264" w:lineRule="auto"/>
              <w:ind w:firstLine="0" w:left="15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90000000">
            <w:pPr>
              <w:spacing w:after="0" w:line="264" w:lineRule="auto"/>
              <w:ind w:firstLine="0" w:left="12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91000000">
            <w:pPr>
              <w:spacing w:after="0" w:line="264" w:lineRule="auto"/>
              <w:ind w:firstLine="0" w:left="17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92000000">
            <w:pPr>
              <w:spacing w:after="0" w:line="264" w:lineRule="auto"/>
              <w:ind w:firstLine="0" w:left="41" w:right="0"/>
              <w:rPr>
                <w:color w:val="000000"/>
              </w:rPr>
            </w:pPr>
            <w:r>
              <w:rPr>
                <w:color w:val="000000"/>
              </w:rPr>
              <w:t>Выступление</w:t>
            </w:r>
          </w:p>
        </w:tc>
      </w:tr>
      <w:tr>
        <w:trPr>
          <w:trHeight w:hRule="atLeast" w:val="338"/>
        </w:trPr>
        <w:tc>
          <w:tcPr>
            <w:tcW w:type="dxa" w:w="441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93000000">
            <w:pPr>
              <w:spacing w:after="0" w:line="264" w:lineRule="auto"/>
              <w:ind w:firstLine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type="dxa" w:w="9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94000000">
            <w:pPr>
              <w:spacing w:after="0" w:line="264" w:lineRule="auto"/>
              <w:ind w:firstLine="0" w:left="102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95000000">
            <w:pPr>
              <w:spacing w:after="0" w:line="264" w:lineRule="auto"/>
              <w:ind w:firstLine="0" w:left="101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96000000">
            <w:pPr>
              <w:spacing w:after="0" w:line="264" w:lineRule="auto"/>
              <w:ind w:firstLine="0" w:left="109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type="dxa" w:w="17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1"/>
              <w:left w:type="dxa" w:w="7"/>
              <w:right w:type="dxa" w:w="26"/>
            </w:tcMar>
          </w:tcPr>
          <w:p w14:paraId="97000000">
            <w:pPr>
              <w:spacing w:after="0" w:line="264" w:lineRule="auto"/>
              <w:ind w:firstLine="0" w:left="171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98000000">
      <w:pPr>
        <w:spacing w:after="27" w:line="264" w:lineRule="auto"/>
        <w:ind w:firstLine="0" w:left="929" w:right="0"/>
        <w:jc w:val="left"/>
        <w:rPr>
          <w:color w:val="000000"/>
        </w:rPr>
      </w:pPr>
      <w:r>
        <w:rPr>
          <w:b w:val="1"/>
          <w:color w:val="000000"/>
        </w:rPr>
        <w:t xml:space="preserve"> </w:t>
      </w:r>
    </w:p>
    <w:p w14:paraId="99000000">
      <w:pPr>
        <w:spacing w:after="0" w:line="264" w:lineRule="auto"/>
        <w:ind w:firstLine="0" w:left="369" w:right="438"/>
        <w:jc w:val="center"/>
        <w:rPr>
          <w:color w:val="000000"/>
        </w:rPr>
      </w:pPr>
      <w:r>
        <w:rPr>
          <w:b w:val="1"/>
          <w:color w:val="000000"/>
        </w:rPr>
        <w:t xml:space="preserve">Содержание учебного плана </w:t>
      </w:r>
    </w:p>
    <w:p w14:paraId="9A000000">
      <w:pPr>
        <w:numPr>
          <w:ilvl w:val="2"/>
          <w:numId w:val="3"/>
        </w:numPr>
        <w:spacing w:after="12" w:line="264" w:lineRule="auto"/>
        <w:ind w:hanging="281" w:left="281" w:right="0"/>
        <w:jc w:val="left"/>
        <w:rPr>
          <w:color w:val="000000"/>
        </w:rPr>
      </w:pPr>
      <w:r>
        <w:rPr>
          <w:b w:val="1"/>
          <w:color w:val="000000"/>
        </w:rPr>
        <w:t>Вводное занятие. Организация музыкальных интересов</w:t>
      </w:r>
      <w:r>
        <w:rPr>
          <w:color w:val="000000"/>
        </w:rPr>
        <w:t xml:space="preserve">. </w:t>
      </w:r>
    </w:p>
    <w:p w14:paraId="9B000000">
      <w:pPr>
        <w:ind w:firstLine="708" w:left="62" w:right="148"/>
        <w:rPr>
          <w:color w:val="000000"/>
        </w:rPr>
      </w:pPr>
      <w:r>
        <w:rPr>
          <w:color w:val="000000"/>
        </w:rPr>
        <w:t xml:space="preserve">Теория. Правила техники безопасности, инструктаж. Беседы о музыке. Слушание музыкальных произведений. Балет-сказка «Щелкунчик». Слушание современных детских песен «Прекрасное далеко», «Школьный корабль» Струве, музыки из мультфильмов «Каникулы в Простоквашино», «Бременские музыканты», «Чебурашка».Слушание русских народных песен «Во кузнице», «В низенькой светелке».  </w:t>
      </w:r>
    </w:p>
    <w:p w14:paraId="9C000000">
      <w:pPr>
        <w:numPr>
          <w:ilvl w:val="2"/>
          <w:numId w:val="3"/>
        </w:numPr>
        <w:spacing w:after="12" w:line="264" w:lineRule="auto"/>
        <w:ind w:hanging="281" w:left="281" w:right="0"/>
        <w:jc w:val="left"/>
        <w:rPr>
          <w:color w:val="000000"/>
        </w:rPr>
      </w:pPr>
      <w:r>
        <w:rPr>
          <w:b w:val="1"/>
          <w:color w:val="000000"/>
        </w:rPr>
        <w:t>Развитие песенных навыков</w:t>
      </w:r>
      <w:r>
        <w:rPr>
          <w:color w:val="000000"/>
        </w:rPr>
        <w:t xml:space="preserve">. </w:t>
      </w:r>
    </w:p>
    <w:p w14:paraId="9D000000">
      <w:pPr>
        <w:ind w:firstLine="708" w:left="62" w:right="148"/>
        <w:rPr>
          <w:color w:val="000000"/>
        </w:rPr>
      </w:pPr>
      <w:r>
        <w:rPr>
          <w:color w:val="000000"/>
        </w:rPr>
        <w:t xml:space="preserve">Теория. Дыхание. Техника вдоха и выдоха. Техника пропевания короткой фразы на одном дыхании. Звукообразование. Техника пения естественным голосом. Правильное формирование гласных. Техника плавного ведения звука. </w:t>
      </w:r>
    </w:p>
    <w:p w14:paraId="9E000000">
      <w:pPr>
        <w:ind w:firstLine="708" w:left="62" w:right="148"/>
        <w:rPr>
          <w:color w:val="000000"/>
        </w:rPr>
      </w:pPr>
      <w:r>
        <w:rPr>
          <w:color w:val="000000"/>
        </w:rPr>
        <w:t xml:space="preserve">Практика. Упражнения для укрепления дыхательного аппарата: «насос»,«сброс», «надуваем шарик». Упражнения для бесшумного и спокойного вдоха и медленного выдоха «Свеча».Дикция. Упражнения для развития дикции «Да,дэ,ди,до,ду»,«На,нэ,ни,но,ну», «Зи-рэ,зи-рэ,зи-рэ,зи». Скороговорки «От топота копыт пыль по полю летит», «Баран Буян залез в бурьян», «Волки рыщут, пищу ищут», «Шит колпак, перешит колпак, но не по-колпаковски». Пропевание скороговорок и распевок с четким произношением. Интонирование. Упражнения, распевки для вокализации гласных «у,а,о,э,ы,и» «о-и-а-и-э-а-у, о-и-а-и-э-а-у». Упражнения – распевки для интонирования интервалов: «В сыром бору тропина», «Как на тоненький ледок», «В лесу родилась елочка», «У кота-воркота», «Сорока-сорока» </w:t>
      </w:r>
    </w:p>
    <w:p w14:paraId="9F000000">
      <w:pPr>
        <w:numPr>
          <w:ilvl w:val="2"/>
          <w:numId w:val="3"/>
        </w:numPr>
        <w:spacing w:after="12" w:line="264" w:lineRule="auto"/>
        <w:ind w:hanging="281" w:left="281" w:right="0"/>
        <w:jc w:val="left"/>
        <w:rPr>
          <w:color w:val="000000"/>
        </w:rPr>
      </w:pPr>
      <w:r>
        <w:rPr>
          <w:b w:val="1"/>
          <w:color w:val="000000"/>
        </w:rPr>
        <w:t>Работа над репертуаром</w:t>
      </w:r>
      <w:r>
        <w:rPr>
          <w:color w:val="000000"/>
        </w:rPr>
        <w:t xml:space="preserve">. </w:t>
      </w:r>
    </w:p>
    <w:p w14:paraId="A0000000">
      <w:pPr>
        <w:ind w:firstLine="708" w:left="62" w:right="148"/>
        <w:rPr>
          <w:color w:val="000000"/>
        </w:rPr>
      </w:pPr>
      <w:r>
        <w:rPr>
          <w:color w:val="000000"/>
        </w:rPr>
        <w:t xml:space="preserve">Практика. Упражнения на развитие чувства ритма «Дин-дон», «Поезд», «Ручками похлопаем», ритмические последовательности «Вот иду я вверх, вотиду я вниз», «Светит солнышко». Упражнения на легато «Не летай, соловей», на стаккато «Как хороша наша страна», на развитие дыхания «Роза», для пения трезвучий в мажорном и минорном ладах «я иду и пою».Работа над произведением. Разучивание песен с фонограммой «+» и«минус», работая над темпом, динамикой, выразительным исполнением. </w:t>
      </w:r>
      <w:r>
        <w:rPr>
          <w:color w:val="000000"/>
        </w:rPr>
        <w:t xml:space="preserve">Повторение пройденного репертуара и подготовка к концертным выступлениям. </w:t>
      </w:r>
    </w:p>
    <w:p w14:paraId="A1000000">
      <w:pPr>
        <w:numPr>
          <w:ilvl w:val="2"/>
          <w:numId w:val="3"/>
        </w:numPr>
        <w:ind w:hanging="281" w:left="281" w:right="0"/>
        <w:jc w:val="left"/>
        <w:rPr>
          <w:color w:val="000000"/>
        </w:rPr>
      </w:pPr>
      <w:r>
        <w:rPr>
          <w:color w:val="000000"/>
        </w:rPr>
        <w:t xml:space="preserve">Итоговое занятие. Выступление. </w:t>
      </w:r>
    </w:p>
    <w:p w14:paraId="A2000000">
      <w:pPr>
        <w:spacing w:after="21" w:line="264" w:lineRule="auto"/>
        <w:ind w:firstLine="0" w:left="929" w:right="0"/>
        <w:jc w:val="left"/>
        <w:rPr>
          <w:color w:val="000000"/>
        </w:rPr>
      </w:pPr>
      <w:r>
        <w:rPr>
          <w:b w:val="1"/>
          <w:color w:val="000000"/>
        </w:rPr>
        <w:t xml:space="preserve"> </w:t>
      </w:r>
    </w:p>
    <w:p w14:paraId="A3000000">
      <w:pPr>
        <w:spacing w:after="0" w:line="264" w:lineRule="auto"/>
        <w:ind w:firstLine="0" w:left="369" w:right="440"/>
        <w:jc w:val="center"/>
        <w:rPr>
          <w:color w:val="000000"/>
        </w:rPr>
      </w:pPr>
      <w:r>
        <w:rPr>
          <w:b w:val="1"/>
          <w:color w:val="000000"/>
        </w:rPr>
        <w:t xml:space="preserve">1.4.  Планируемые результаты </w:t>
      </w:r>
    </w:p>
    <w:p w14:paraId="A4000000">
      <w:pPr>
        <w:spacing w:after="22" w:line="264" w:lineRule="auto"/>
        <w:ind w:firstLine="0" w:left="797" w:right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A5000000">
      <w:pPr>
        <w:ind w:firstLine="0" w:left="72" w:right="148"/>
        <w:rPr>
          <w:color w:val="000000"/>
        </w:rPr>
      </w:pPr>
      <w:r>
        <w:rPr>
          <w:color w:val="000000"/>
        </w:rPr>
        <w:t>Предметные результаты:</w:t>
      </w:r>
      <w:r>
        <w:rPr>
          <w:b w:val="1"/>
          <w:color w:val="000000"/>
        </w:rPr>
        <w:t xml:space="preserve"> </w:t>
      </w:r>
    </w:p>
    <w:p w14:paraId="A6000000">
      <w:pPr>
        <w:ind w:firstLine="0" w:left="72" w:right="148"/>
        <w:rPr>
          <w:color w:val="000000"/>
        </w:rPr>
      </w:pPr>
      <w:r>
        <w:rPr>
          <w:color w:val="000000"/>
        </w:rPr>
        <w:t xml:space="preserve">По окончанию обучения обучающиеся: </w:t>
      </w:r>
    </w:p>
    <w:p w14:paraId="A7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будут знать, что такое искусство эстрадного вокала; - будут владеть начальными вокально-певческими навыками; </w:t>
      </w:r>
    </w:p>
    <w:p w14:paraId="A8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будут владеть начальными музыкально-ритмическими навыками. </w:t>
      </w:r>
    </w:p>
    <w:p w14:paraId="A9000000">
      <w:pPr>
        <w:ind w:firstLine="0" w:left="72" w:right="148"/>
        <w:rPr>
          <w:color w:val="000000"/>
        </w:rPr>
      </w:pPr>
      <w:r>
        <w:rPr>
          <w:color w:val="000000"/>
        </w:rPr>
        <w:t xml:space="preserve">По окончанию обучения обучающиеся: </w:t>
      </w:r>
    </w:p>
    <w:p w14:paraId="AA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будут чисто интонировать; </w:t>
      </w:r>
    </w:p>
    <w:p w14:paraId="AB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>будут владеть правильным дыханием, фразировкой; -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>будут петь выразительно и легко, без зажимов.</w:t>
      </w:r>
      <w:r>
        <w:rPr>
          <w:b w:val="1"/>
          <w:color w:val="000000"/>
        </w:rPr>
        <w:t xml:space="preserve"> </w:t>
      </w:r>
    </w:p>
    <w:p w14:paraId="AC000000">
      <w:pPr>
        <w:ind w:firstLine="0" w:left="72" w:right="148"/>
        <w:rPr>
          <w:color w:val="000000"/>
        </w:rPr>
      </w:pPr>
      <w:r>
        <w:rPr>
          <w:color w:val="000000"/>
        </w:rPr>
        <w:t>Метапредметные результаты:</w:t>
      </w:r>
      <w:r>
        <w:rPr>
          <w:b w:val="1"/>
          <w:color w:val="000000"/>
        </w:rPr>
        <w:t xml:space="preserve"> </w:t>
      </w:r>
    </w:p>
    <w:p w14:paraId="AD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будут развиты музыкальная память, речь; </w:t>
      </w:r>
    </w:p>
    <w:p w14:paraId="AE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будет развито творческое мышление; </w:t>
      </w:r>
    </w:p>
    <w:p w14:paraId="AF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будет </w:t>
      </w:r>
      <w:r>
        <w:rPr>
          <w:color w:val="000000"/>
        </w:rPr>
        <w:tab/>
      </w:r>
      <w:r>
        <w:rPr>
          <w:color w:val="000000"/>
        </w:rPr>
        <w:t xml:space="preserve">развит </w:t>
      </w:r>
      <w:r>
        <w:rPr>
          <w:color w:val="000000"/>
        </w:rPr>
        <w:tab/>
      </w:r>
      <w:r>
        <w:rPr>
          <w:color w:val="000000"/>
        </w:rPr>
        <w:t xml:space="preserve">гармонический </w:t>
      </w:r>
      <w:r>
        <w:rPr>
          <w:color w:val="000000"/>
        </w:rPr>
        <w:tab/>
      </w:r>
      <w:r>
        <w:rPr>
          <w:color w:val="000000"/>
        </w:rPr>
        <w:t xml:space="preserve">и </w:t>
      </w:r>
      <w:r>
        <w:rPr>
          <w:color w:val="000000"/>
        </w:rPr>
        <w:tab/>
      </w:r>
      <w:r>
        <w:rPr>
          <w:color w:val="000000"/>
        </w:rPr>
        <w:t xml:space="preserve">мелодический </w:t>
      </w:r>
      <w:r>
        <w:rPr>
          <w:color w:val="000000"/>
        </w:rPr>
        <w:tab/>
      </w:r>
      <w:r>
        <w:rPr>
          <w:color w:val="000000"/>
        </w:rPr>
        <w:t xml:space="preserve">слух, </w:t>
      </w:r>
      <w:r>
        <w:rPr>
          <w:color w:val="000000"/>
        </w:rPr>
        <w:tab/>
      </w:r>
      <w:r>
        <w:rPr>
          <w:color w:val="000000"/>
        </w:rPr>
        <w:t xml:space="preserve">точное интонирование; </w:t>
      </w:r>
    </w:p>
    <w:p w14:paraId="B0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будет развито певческое дыхание; </w:t>
      </w:r>
    </w:p>
    <w:p w14:paraId="B1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будут развиты коммуникативные компетенции. </w:t>
      </w:r>
    </w:p>
    <w:p w14:paraId="B2000000">
      <w:pPr>
        <w:ind w:firstLine="0" w:left="72" w:right="148"/>
        <w:rPr>
          <w:color w:val="000000"/>
        </w:rPr>
      </w:pPr>
      <w:r>
        <w:rPr>
          <w:color w:val="000000"/>
        </w:rPr>
        <w:t xml:space="preserve">Личностные результаты: </w:t>
      </w:r>
    </w:p>
    <w:p w14:paraId="B3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будет способен работать в коллективе; </w:t>
      </w:r>
    </w:p>
    <w:p w14:paraId="B4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будет способен видеть и понимать окружающий мир; </w:t>
      </w:r>
    </w:p>
    <w:p w14:paraId="B5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будет стремиться к достижению поставленной цели; - будет удовлетворена потребность в самовыражении; </w:t>
      </w:r>
    </w:p>
    <w:p w14:paraId="B6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будет уважительно относиться к своему городу, краю. </w:t>
      </w:r>
    </w:p>
    <w:p w14:paraId="B700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будет сформировано проявление чувство товарищества, чувство личной ответственности, доброжелательности, отзывчивости, добросовестности, трудолюбия, скромности, пунктуальности. </w:t>
      </w:r>
    </w:p>
    <w:p w14:paraId="B8000000">
      <w:pPr>
        <w:spacing w:after="32" w:line="264" w:lineRule="auto"/>
        <w:ind w:firstLine="0" w:left="929" w:right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B9000000">
      <w:pPr>
        <w:spacing w:after="32" w:line="264" w:lineRule="auto"/>
        <w:ind w:firstLine="0" w:left="929" w:right="0"/>
        <w:jc w:val="left"/>
        <w:rPr>
          <w:color w:val="000000"/>
        </w:rPr>
      </w:pPr>
    </w:p>
    <w:p w14:paraId="BA000000">
      <w:pPr>
        <w:spacing w:after="32" w:line="264" w:lineRule="auto"/>
        <w:ind w:firstLine="0" w:left="929" w:right="0"/>
        <w:jc w:val="left"/>
        <w:rPr>
          <w:color w:val="000000"/>
        </w:rPr>
      </w:pPr>
    </w:p>
    <w:p w14:paraId="BB000000">
      <w:pPr>
        <w:spacing w:after="32" w:line="264" w:lineRule="auto"/>
        <w:ind w:firstLine="0" w:left="929" w:right="0"/>
        <w:jc w:val="left"/>
        <w:rPr>
          <w:color w:val="000000"/>
        </w:rPr>
      </w:pPr>
    </w:p>
    <w:p w14:paraId="BC000000">
      <w:pPr>
        <w:spacing w:after="32" w:line="264" w:lineRule="auto"/>
        <w:ind w:firstLine="0" w:left="929" w:right="0"/>
        <w:jc w:val="left"/>
        <w:rPr>
          <w:color w:val="000000"/>
        </w:rPr>
      </w:pPr>
    </w:p>
    <w:p w14:paraId="BD000000">
      <w:pPr>
        <w:spacing w:after="32" w:line="264" w:lineRule="auto"/>
        <w:ind w:firstLine="0" w:left="929" w:right="0"/>
        <w:jc w:val="left"/>
        <w:rPr>
          <w:color w:val="000000"/>
        </w:rPr>
      </w:pPr>
    </w:p>
    <w:p w14:paraId="BE000000">
      <w:pPr>
        <w:spacing w:after="32" w:line="264" w:lineRule="auto"/>
        <w:ind w:firstLine="0" w:left="929" w:right="0"/>
        <w:jc w:val="left"/>
        <w:rPr>
          <w:color w:val="000000"/>
        </w:rPr>
      </w:pPr>
    </w:p>
    <w:p w14:paraId="BF000000">
      <w:pPr>
        <w:spacing w:after="0" w:line="264" w:lineRule="auto"/>
        <w:ind w:firstLine="0" w:left="369" w:right="440"/>
        <w:jc w:val="center"/>
        <w:rPr>
          <w:color w:val="000000"/>
        </w:rPr>
      </w:pPr>
      <w:r>
        <w:rPr>
          <w:b w:val="1"/>
          <w:color w:val="000000"/>
        </w:rPr>
        <w:t xml:space="preserve">Раздел 2. «Комплекс организационно-педагогических условий» </w:t>
      </w:r>
    </w:p>
    <w:p w14:paraId="C0000000">
      <w:pPr>
        <w:spacing w:after="23" w:line="264" w:lineRule="auto"/>
        <w:ind w:firstLine="0" w:left="708" w:right="0"/>
        <w:jc w:val="center"/>
        <w:rPr>
          <w:color w:val="000000"/>
        </w:rPr>
      </w:pPr>
      <w:r>
        <w:rPr>
          <w:b w:val="1"/>
          <w:color w:val="000000"/>
        </w:rPr>
        <w:t xml:space="preserve"> </w:t>
      </w:r>
    </w:p>
    <w:p w14:paraId="C1000000">
      <w:pPr>
        <w:numPr>
          <w:ilvl w:val="1"/>
          <w:numId w:val="4"/>
        </w:numPr>
        <w:spacing w:after="0" w:line="264" w:lineRule="auto"/>
        <w:ind w:hanging="492" w:left="492" w:right="438"/>
        <w:jc w:val="center"/>
        <w:rPr>
          <w:color w:val="000000"/>
        </w:rPr>
      </w:pPr>
      <w:r>
        <w:rPr>
          <w:b w:val="1"/>
          <w:color w:val="000000"/>
        </w:rPr>
        <w:t xml:space="preserve">Календарный учебный график </w:t>
      </w:r>
    </w:p>
    <w:p w14:paraId="C2000000">
      <w:pPr>
        <w:spacing w:after="0" w:line="264" w:lineRule="auto"/>
        <w:ind w:firstLine="0" w:left="708" w:right="0"/>
        <w:jc w:val="center"/>
        <w:rPr>
          <w:color w:val="000000"/>
        </w:rPr>
      </w:pPr>
      <w:r>
        <w:rPr>
          <w:b w:val="1"/>
          <w:color w:val="000000"/>
        </w:rPr>
        <w:t xml:space="preserve"> </w:t>
      </w:r>
    </w:p>
    <w:tbl>
      <w:tblPr>
        <w:tblStyle w:val="Style_2"/>
        <w:tblInd w:type="dxa" w:w="188"/>
        <w:tblLayout w:type="fixed"/>
        <w:tblCellMar>
          <w:top w:type="dxa" w:w="9"/>
          <w:left w:type="dxa" w:w="106"/>
          <w:right w:type="dxa" w:w="35"/>
        </w:tblCellMar>
      </w:tblPr>
      <w:tblGrid>
        <w:gridCol w:w="627"/>
        <w:gridCol w:w="1310"/>
        <w:gridCol w:w="1950"/>
        <w:gridCol w:w="5529"/>
      </w:tblGrid>
      <w:tr>
        <w:trPr>
          <w:trHeight w:hRule="atLeast" w:val="977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C3000000">
            <w:pPr>
              <w:spacing w:after="0" w:line="264" w:lineRule="auto"/>
              <w:ind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C4000000">
            <w:pPr>
              <w:spacing w:after="0" w:line="264" w:lineRule="auto"/>
              <w:ind w:firstLine="0"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Форма занятий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C5000000">
            <w:pPr>
              <w:spacing w:after="0" w:line="264" w:lineRule="auto"/>
              <w:ind w:firstLine="0" w:left="0"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r>
              <w:rPr>
                <w:color w:val="000000"/>
              </w:rPr>
              <w:t>ичест</w:t>
            </w:r>
            <w:r>
              <w:rPr>
                <w:color w:val="000000"/>
              </w:rPr>
              <w:t xml:space="preserve">во часов 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C6000000">
            <w:pPr>
              <w:spacing w:after="0" w:line="264" w:lineRule="auto"/>
              <w:ind w:firstLine="0" w:left="0"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занятия </w:t>
            </w:r>
          </w:p>
        </w:tc>
      </w:tr>
      <w:tr>
        <w:trPr>
          <w:trHeight w:hRule="atLeast" w:val="1942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C7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C8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Лекция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C900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CA000000">
            <w:pPr>
              <w:spacing w:line="264" w:lineRule="auto"/>
              <w:ind w:firstLine="0" w:left="36" w:right="0"/>
              <w:rPr>
                <w:color w:val="000000"/>
              </w:rPr>
            </w:pPr>
            <w:r>
              <w:rPr>
                <w:color w:val="000000"/>
              </w:rPr>
              <w:t xml:space="preserve">Вводное занятие. Организация музыкальных интересов. Беседы о музыке. </w:t>
            </w:r>
          </w:p>
          <w:p w14:paraId="CB00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Инструктаж по ТБ. </w:t>
            </w:r>
          </w:p>
        </w:tc>
      </w:tr>
      <w:tr>
        <w:trPr>
          <w:trHeight w:hRule="atLeast" w:val="655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CC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CD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Лекция, практика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CE00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CF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Развитие песенных навыков. Дыхание </w:t>
            </w:r>
          </w:p>
        </w:tc>
      </w:tr>
      <w:tr>
        <w:trPr>
          <w:trHeight w:hRule="atLeast" w:val="1296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D0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D100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D200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D3000000">
            <w:pPr>
              <w:spacing w:after="0" w:line="240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Развитие песенных навыков. </w:t>
            </w:r>
          </w:p>
          <w:p w14:paraId="D4000000">
            <w:pPr>
              <w:spacing w:after="22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Звукообразование.  </w:t>
            </w:r>
            <w:r>
              <w:rPr>
                <w:color w:val="000000"/>
              </w:rPr>
              <w:t xml:space="preserve">Дикция </w:t>
            </w:r>
          </w:p>
        </w:tc>
      </w:tr>
      <w:tr>
        <w:trPr>
          <w:trHeight w:hRule="atLeast" w:val="977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D5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D600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D700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D8000000">
            <w:pPr>
              <w:spacing w:after="53" w:line="240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Развитие песенных навыков. </w:t>
            </w:r>
            <w:r>
              <w:rPr>
                <w:color w:val="000000"/>
              </w:rPr>
              <w:t>Интонирование</w:t>
            </w:r>
          </w:p>
        </w:tc>
      </w:tr>
      <w:tr>
        <w:trPr>
          <w:trHeight w:hRule="atLeast" w:val="656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D9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DA00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DB00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DC000000">
            <w:pPr>
              <w:spacing w:after="0" w:line="264" w:lineRule="auto"/>
              <w:ind w:firstLine="0" w:left="2" w:right="16"/>
              <w:jc w:val="left"/>
              <w:rPr>
                <w:color w:val="000000"/>
              </w:rPr>
            </w:pPr>
            <w:r>
              <w:rPr>
                <w:color w:val="000000"/>
              </w:rPr>
              <w:t>Работа на</w:t>
            </w:r>
            <w:r>
              <w:rPr>
                <w:color w:val="000000"/>
              </w:rPr>
              <w:t>д репертуаром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DD000000">
            <w:pPr>
              <w:spacing w:after="160" w:line="264" w:lineRule="auto"/>
              <w:ind w:firstLine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DE000000">
            <w:pPr>
              <w:spacing w:after="160" w:line="264" w:lineRule="auto"/>
              <w:ind w:firstLine="0" w:left="0" w:right="0"/>
              <w:jc w:val="left"/>
              <w:rPr>
                <w:color w:val="000000"/>
              </w:rPr>
            </w:pP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DF000000">
            <w:pPr>
              <w:spacing w:after="160" w:line="264" w:lineRule="auto"/>
              <w:ind w:firstLine="0"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0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Подготовка к Дню учителя</w:t>
            </w:r>
            <w:r>
              <w:rPr>
                <w:color w:val="000000"/>
              </w:rPr>
              <w:t xml:space="preserve"> </w:t>
            </w:r>
          </w:p>
        </w:tc>
      </w:tr>
      <w:tr>
        <w:trPr>
          <w:trHeight w:hRule="atLeast" w:val="975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1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200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300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4000000">
            <w:pPr>
              <w:spacing w:after="54" w:line="240" w:lineRule="auto"/>
              <w:ind w:firstLine="0" w:left="2" w:right="16"/>
              <w:jc w:val="left"/>
              <w:rPr>
                <w:color w:val="000000"/>
              </w:rPr>
            </w:pPr>
            <w:r>
              <w:rPr>
                <w:color w:val="000000"/>
              </w:rPr>
              <w:t>Работа над репертуаром.  Разучивание песен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5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600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700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8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Правила </w:t>
            </w:r>
            <w:r>
              <w:rPr>
                <w:color w:val="000000"/>
              </w:rPr>
              <w:t>поведения на сцене и за сценой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9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A00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>Лекция, практика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B00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C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Советы по правильному пению. Учебные игры по пению.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D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E00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>Лекция, практика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EF00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0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Сценическая культура и правила поведения при встрече с музыкой.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1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200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рактика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300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4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Разучивание песен ко Дню Матери.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5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600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700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8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Подбор репертуара к Новому году.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9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A00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B00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C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Разучивание песни «Три белых коня».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D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E00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FF00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0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Разучивание песни «Снежинка»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1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2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3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4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Генеральная репетиция Новогоднего Карнавала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5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6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7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8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Мы «рисуем» музыку. Творческие песенные игры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9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A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B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C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Развитие восприятия и музыкальной памяти. </w:t>
            </w:r>
            <w:r>
              <w:rPr>
                <w:color w:val="000000"/>
              </w:rPr>
              <w:t>Дыхательная гимнастика. Октава. Распевки.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D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E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0F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0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Подбор репертуара ко Дню Защитника Отечества.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1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2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3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4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Разучивание песен ко Дню защитника отечества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5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6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7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8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Музыкальная викторина «Песни из любимых мультфильмов»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9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A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B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C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Разучивание песни «Мы маленькие дети»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D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E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1F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0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Разучивание песни «Россия», «Хорошее настроение»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1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2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3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4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Репетиция праздничной программы к 8 марта.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5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6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7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8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Использование элементов ритмики, сценической культуры в работе с изученными произведениями.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9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A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B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C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Вокально-хоровая работа. Разучивание песен из мультфильмов.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D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E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2F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30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Разучивание песни «Мы дети твои, Россия»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31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32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33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34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Пение песен. Работа над музыкально-ритмическим движением.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35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36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37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38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Ознакомление с песнями военных лет.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39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3A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3B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3C010000">
            <w:pPr>
              <w:spacing w:after="0" w:line="264" w:lineRule="auto"/>
              <w:ind w:firstLine="0" w:left="0" w:right="0"/>
              <w:jc w:val="left"/>
              <w:rPr>
                <w:color w:val="000000"/>
              </w:rPr>
            </w:pPr>
          </w:p>
          <w:p w14:paraId="3D010000">
            <w:pPr>
              <w:spacing w:after="0" w:line="264" w:lineRule="auto"/>
              <w:ind w:firstLine="0" w:left="77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Творчество в движениях, пантомиме и театрально - игровой деятельности. Игровые задания пластической и речевой выразительности.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3E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3F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0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1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Генеральная репетиция встречи к 9 мая.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2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3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4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5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Вокально-хоровая работа.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6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7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8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9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Подготовка репертуара к празднику последнего звонка.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A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B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C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D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Урок-концерт</w:t>
            </w:r>
          </w:p>
        </w:tc>
      </w:tr>
      <w:tr>
        <w:trPr>
          <w:trHeight w:hRule="atLeast" w:val="334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E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4F010000">
            <w:pPr>
              <w:spacing w:after="0" w:line="264" w:lineRule="auto"/>
              <w:ind w:firstLine="0" w:left="2" w:right="0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50010000">
            <w:pPr>
              <w:spacing w:after="0" w:line="264" w:lineRule="auto"/>
              <w:ind w:firstLine="0" w:left="0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06"/>
              <w:right w:type="dxa" w:w="35"/>
            </w:tcMar>
          </w:tcPr>
          <w:p w14:paraId="51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Заключительное занятие.</w:t>
            </w:r>
          </w:p>
        </w:tc>
      </w:tr>
    </w:tbl>
    <w:p w14:paraId="52010000">
      <w:pPr>
        <w:spacing w:after="30" w:line="264" w:lineRule="auto"/>
        <w:ind w:firstLine="0" w:left="77" w:right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53010000">
      <w:pPr>
        <w:numPr>
          <w:ilvl w:val="1"/>
          <w:numId w:val="4"/>
        </w:numPr>
        <w:spacing w:after="0" w:line="264" w:lineRule="auto"/>
        <w:ind w:hanging="492" w:left="492" w:right="438"/>
        <w:jc w:val="center"/>
        <w:rPr>
          <w:color w:val="000000"/>
        </w:rPr>
      </w:pPr>
      <w:r>
        <w:rPr>
          <w:b w:val="1"/>
          <w:color w:val="000000"/>
        </w:rPr>
        <w:t xml:space="preserve">Условия реализации программы </w:t>
      </w:r>
    </w:p>
    <w:p w14:paraId="54010000">
      <w:pPr>
        <w:spacing w:after="68" w:line="264" w:lineRule="auto"/>
        <w:ind w:firstLine="0" w:left="77" w:right="0"/>
        <w:jc w:val="left"/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55010000">
      <w:pPr>
        <w:ind w:firstLine="0" w:left="807" w:right="148"/>
        <w:rPr>
          <w:color w:val="000000"/>
        </w:rPr>
      </w:pPr>
      <w:r>
        <w:rPr>
          <w:color w:val="000000"/>
        </w:rPr>
        <w:t xml:space="preserve">Материально-техническое обеспечение: </w:t>
      </w:r>
    </w:p>
    <w:p w14:paraId="5601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наличие специального кабинета (кабинет музыки с хорошей акустикой площадью не менее 24 кв.м.). </w:t>
      </w:r>
    </w:p>
    <w:p w14:paraId="5701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наличие репетиционного зала (сцена). </w:t>
      </w:r>
    </w:p>
    <w:p w14:paraId="5801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электронное пианино (фортепиано); </w:t>
      </w:r>
    </w:p>
    <w:p w14:paraId="5901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компьютер (ноутбук); </w:t>
      </w:r>
    </w:p>
    <w:p w14:paraId="5A01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акустическая аппаратура: пульт управления, усилитель, колонки, микрофон (или музыкальный центр); </w:t>
      </w:r>
    </w:p>
    <w:p w14:paraId="5B01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звукозаписывающее устройство (диктофон, телефон); Информационное обеспечение: </w:t>
      </w:r>
    </w:p>
    <w:p w14:paraId="5C01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аудио, видеозаписи выступлений выдающихся инструментальных и вокальных коллективов, музыкантов различных эпох и стилевых </w:t>
      </w:r>
    </w:p>
    <w:p w14:paraId="5D010000">
      <w:pPr>
        <w:ind w:firstLine="0" w:left="72" w:right="148"/>
        <w:rPr>
          <w:color w:val="000000"/>
        </w:rPr>
      </w:pPr>
      <w:r>
        <w:rPr>
          <w:color w:val="000000"/>
        </w:rPr>
        <w:t xml:space="preserve">направлений; </w:t>
      </w:r>
    </w:p>
    <w:p w14:paraId="5E01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ноты изучаемых музыкальных произведений; </w:t>
      </w:r>
    </w:p>
    <w:p w14:paraId="5F01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видео-презентации по темам: «Строение голосового аппарата», «Музыкальная грамота», «Дыхательная гимнастика А. Стрельниковой», «Свет. </w:t>
      </w:r>
      <w:r>
        <w:rPr>
          <w:color w:val="000000"/>
        </w:rPr>
        <w:t xml:space="preserve">Виды сценического света»; </w:t>
      </w:r>
    </w:p>
    <w:p w14:paraId="6001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плюсовые и минусовые фонограммы надлежащего качества; </w:t>
      </w:r>
    </w:p>
    <w:p w14:paraId="6101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музыкально-дидактический материал: нотные тетради, нотные карточки; </w:t>
      </w:r>
    </w:p>
    <w:p w14:paraId="6201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отпечатанная дыхательная гимнастика А. Стрельниковой; </w:t>
      </w:r>
    </w:p>
    <w:p w14:paraId="63010000">
      <w:pPr>
        <w:numPr>
          <w:ilvl w:val="0"/>
          <w:numId w:val="2"/>
        </w:numPr>
        <w:ind w:hanging="732" w:left="732" w:right="148"/>
        <w:rPr>
          <w:color w:val="000000"/>
        </w:rPr>
      </w:pPr>
      <w:r>
        <w:rPr>
          <w:color w:val="000000"/>
        </w:rPr>
        <w:t xml:space="preserve">наличие достаточного количества отпечатанных текстов песен. </w:t>
      </w:r>
    </w:p>
    <w:p w14:paraId="64010000">
      <w:pPr>
        <w:ind w:firstLine="0" w:left="807" w:right="148"/>
        <w:rPr>
          <w:color w:val="000000"/>
        </w:rPr>
      </w:pPr>
      <w:r>
        <w:rPr>
          <w:color w:val="000000"/>
        </w:rPr>
        <w:t xml:space="preserve">Кадровое обеспечение: </w:t>
      </w:r>
    </w:p>
    <w:p w14:paraId="65010000">
      <w:pPr>
        <w:ind w:firstLine="720" w:left="62" w:right="148"/>
        <w:rPr>
          <w:color w:val="000000"/>
        </w:rPr>
      </w:pPr>
      <w:r>
        <w:rPr>
          <w:color w:val="000000"/>
        </w:rPr>
        <w:t xml:space="preserve"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стандартам. </w:t>
      </w:r>
    </w:p>
    <w:p w14:paraId="66010000">
      <w:pPr>
        <w:spacing w:after="18" w:line="264" w:lineRule="auto"/>
        <w:ind w:firstLine="0" w:left="3975" w:right="0"/>
        <w:jc w:val="left"/>
        <w:rPr>
          <w:color w:val="000000"/>
        </w:rPr>
      </w:pPr>
      <w:r>
        <w:rPr>
          <w:b w:val="1"/>
          <w:color w:val="000000"/>
        </w:rPr>
        <w:t xml:space="preserve"> </w:t>
      </w:r>
    </w:p>
    <w:p w14:paraId="67010000">
      <w:pPr>
        <w:spacing w:after="0" w:line="264" w:lineRule="auto"/>
        <w:ind w:firstLine="0" w:left="369" w:right="443"/>
        <w:jc w:val="center"/>
        <w:rPr>
          <w:color w:val="000000"/>
        </w:rPr>
      </w:pPr>
      <w:r>
        <w:rPr>
          <w:b w:val="1"/>
          <w:color w:val="000000"/>
        </w:rPr>
        <w:t xml:space="preserve">2.3. Формы аттестации </w:t>
      </w:r>
    </w:p>
    <w:p w14:paraId="68010000">
      <w:pPr>
        <w:spacing w:after="20" w:line="264" w:lineRule="auto"/>
        <w:ind w:firstLine="0" w:left="3975" w:right="0"/>
        <w:jc w:val="left"/>
        <w:rPr>
          <w:color w:val="000000"/>
        </w:rPr>
      </w:pPr>
      <w:r>
        <w:rPr>
          <w:b w:val="1"/>
          <w:color w:val="000000"/>
        </w:rPr>
        <w:t xml:space="preserve"> </w:t>
      </w:r>
    </w:p>
    <w:p w14:paraId="69010000">
      <w:pPr>
        <w:ind w:firstLine="852" w:left="62" w:right="148"/>
        <w:rPr>
          <w:color w:val="000000"/>
        </w:rPr>
      </w:pPr>
      <w:r>
        <w:rPr>
          <w:color w:val="000000"/>
        </w:rPr>
        <w:t xml:space="preserve">Дополнительная общеобразовательная общеразвивающая программа «Звонкие голоса» предусматривает следующие виды контроля: входящий, текущий, итоговый. </w:t>
      </w:r>
    </w:p>
    <w:p w14:paraId="6A010000">
      <w:pPr>
        <w:spacing w:after="32" w:line="264" w:lineRule="auto"/>
        <w:ind w:firstLine="0" w:left="10" w:right="148"/>
        <w:jc w:val="right"/>
        <w:rPr>
          <w:color w:val="000000"/>
        </w:rPr>
      </w:pPr>
      <w:r>
        <w:rPr>
          <w:color w:val="000000"/>
        </w:rPr>
        <w:t xml:space="preserve">Первоначальный контроль для определения уровня развития ребенка </w:t>
      </w:r>
    </w:p>
    <w:p w14:paraId="6B010000">
      <w:pPr>
        <w:ind w:firstLine="0" w:left="72" w:right="148"/>
        <w:rPr>
          <w:color w:val="000000"/>
        </w:rPr>
      </w:pPr>
      <w:r>
        <w:rPr>
          <w:color w:val="000000"/>
        </w:rPr>
        <w:t xml:space="preserve">и его творческих способностей производится при поступлении в объединение, когда проводится первичное прослушивание. </w:t>
      </w:r>
    </w:p>
    <w:p w14:paraId="6C010000">
      <w:pPr>
        <w:ind w:firstLine="852" w:left="62" w:right="148"/>
        <w:rPr>
          <w:color w:val="000000"/>
        </w:rPr>
      </w:pPr>
      <w:r>
        <w:rPr>
          <w:color w:val="000000"/>
        </w:rPr>
        <w:t xml:space="preserve">Мониторинг роста уровня обученности обучающегося проводится в конце обучения по прохождении программы (итоговая аттестация). Результативность образовательной деятельности определяется способностью обучающихся на каждом этапе расширять круг знаний, приумножать умения и совершенствовать практические навыки. </w:t>
      </w:r>
    </w:p>
    <w:p w14:paraId="6D010000">
      <w:pPr>
        <w:ind w:firstLine="852" w:left="62" w:right="148"/>
        <w:rPr>
          <w:color w:val="000000"/>
        </w:rPr>
      </w:pPr>
      <w:r>
        <w:rPr>
          <w:color w:val="000000"/>
        </w:rPr>
        <w:t xml:space="preserve">Формы, методы контроля и оценки результатов усвоения программы предполагают: </w:t>
      </w:r>
    </w:p>
    <w:p w14:paraId="6E010000">
      <w:pPr>
        <w:tabs>
          <w:tab w:leader="none" w:pos="4199" w:val="center"/>
          <w:tab w:leader="none" w:pos="7998" w:val="center"/>
        </w:tabs>
        <w:ind w:firstLine="0" w:left="0" w:right="0"/>
        <w:jc w:val="left"/>
        <w:rPr>
          <w:color w:val="000000"/>
        </w:rPr>
      </w:pPr>
      <w:r>
        <w:rPr>
          <w:rFonts w:ascii="Calibri" w:hAnsi="Calibri"/>
          <w:color w:val="000000"/>
          <w:sz w:val="22"/>
        </w:rPr>
        <w:tab/>
      </w:r>
      <w:r>
        <w:rPr>
          <w:color w:val="000000"/>
        </w:rPr>
        <w:t xml:space="preserve">-при текущем контроле – педагогическое наблюдение; </w:t>
      </w:r>
      <w:r>
        <w:rPr>
          <w:color w:val="000000"/>
        </w:rPr>
        <w:tab/>
      </w:r>
      <w:r>
        <w:rPr>
          <w:color w:val="000000"/>
        </w:rPr>
        <w:t xml:space="preserve"> </w:t>
      </w:r>
    </w:p>
    <w:p w14:paraId="6F010000">
      <w:pPr>
        <w:tabs>
          <w:tab w:leader="none" w:pos="1960" w:val="center"/>
          <w:tab w:leader="none" w:pos="4496" w:val="center"/>
          <w:tab w:leader="none" w:pos="9593" w:val="right"/>
        </w:tabs>
        <w:spacing w:after="32" w:line="264" w:lineRule="auto"/>
        <w:ind w:firstLine="0" w:left="0" w:right="0"/>
        <w:jc w:val="left"/>
        <w:rPr>
          <w:color w:val="000000"/>
        </w:rPr>
      </w:pPr>
      <w:r>
        <w:rPr>
          <w:rFonts w:ascii="Calibri" w:hAnsi="Calibri"/>
          <w:color w:val="000000"/>
          <w:sz w:val="22"/>
        </w:rPr>
        <w:tab/>
      </w:r>
      <w:r>
        <w:rPr>
          <w:color w:val="000000"/>
        </w:rPr>
        <w:t xml:space="preserve">-при выполнении </w:t>
      </w:r>
      <w:r>
        <w:rPr>
          <w:color w:val="000000"/>
        </w:rPr>
        <w:tab/>
      </w:r>
      <w:r>
        <w:rPr>
          <w:color w:val="000000"/>
        </w:rPr>
        <w:t xml:space="preserve">практических </w:t>
      </w:r>
      <w:r>
        <w:rPr>
          <w:color w:val="000000"/>
        </w:rPr>
        <w:tab/>
      </w:r>
      <w:r>
        <w:rPr>
          <w:color w:val="000000"/>
        </w:rPr>
        <w:t xml:space="preserve">работ обучающихся – опрос, </w:t>
      </w:r>
    </w:p>
    <w:p w14:paraId="70010000">
      <w:pPr>
        <w:ind w:firstLine="0" w:left="72" w:right="148"/>
        <w:rPr>
          <w:color w:val="000000"/>
        </w:rPr>
      </w:pPr>
      <w:r>
        <w:rPr>
          <w:color w:val="000000"/>
        </w:rPr>
        <w:t xml:space="preserve">контрольное задание, самостоятельная работа, </w:t>
      </w:r>
    </w:p>
    <w:p w14:paraId="71010000">
      <w:pPr>
        <w:ind w:firstLine="852" w:left="62" w:right="148"/>
        <w:rPr>
          <w:color w:val="000000"/>
        </w:rPr>
      </w:pPr>
      <w:r>
        <w:rPr>
          <w:color w:val="000000"/>
        </w:rPr>
        <w:t xml:space="preserve">-педагогический мониторинг– практическое задание, ведение журнала посещаемости. </w:t>
      </w:r>
    </w:p>
    <w:p w14:paraId="72010000">
      <w:pPr>
        <w:spacing w:after="0" w:line="264" w:lineRule="auto"/>
        <w:ind w:firstLine="0" w:left="77" w:right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73010000">
      <w:pPr>
        <w:spacing w:after="0" w:line="264" w:lineRule="auto"/>
        <w:ind w:firstLine="0" w:left="77" w:right="0"/>
        <w:jc w:val="left"/>
        <w:rPr>
          <w:color w:val="000000"/>
        </w:rPr>
      </w:pPr>
    </w:p>
    <w:tbl>
      <w:tblPr>
        <w:tblStyle w:val="Style_2"/>
        <w:tblInd w:type="dxa" w:w="93"/>
        <w:tblLayout w:type="fixed"/>
        <w:tblCellMar>
          <w:top w:type="dxa" w:w="9"/>
          <w:left w:type="dxa" w:w="5"/>
          <w:right w:type="dxa" w:w="79"/>
        </w:tblCellMar>
      </w:tblPr>
      <w:tblGrid>
        <w:gridCol w:w="485"/>
        <w:gridCol w:w="4304"/>
        <w:gridCol w:w="2391"/>
        <w:gridCol w:w="2393"/>
      </w:tblGrid>
      <w:tr>
        <w:trPr>
          <w:trHeight w:hRule="atLeast" w:val="290"/>
        </w:trPr>
        <w:tc>
          <w:tcPr>
            <w:tcW w:type="dxa" w:w="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74010000">
            <w:pPr>
              <w:spacing w:after="0" w:line="264" w:lineRule="auto"/>
              <w:ind w:firstLine="0" w:left="113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№ </w:t>
            </w:r>
          </w:p>
        </w:tc>
        <w:tc>
          <w:tcPr>
            <w:tcW w:type="dxa" w:w="4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75010000">
            <w:pPr>
              <w:spacing w:after="0" w:line="264" w:lineRule="auto"/>
              <w:ind w:firstLine="0" w:left="108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Наименование темы </w:t>
            </w:r>
          </w:p>
        </w:tc>
        <w:tc>
          <w:tcPr>
            <w:tcW w:type="dxa" w:w="23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76010000">
            <w:pPr>
              <w:spacing w:after="0" w:line="264" w:lineRule="auto"/>
              <w:ind w:firstLine="0" w:left="108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Вид контроля </w:t>
            </w:r>
          </w:p>
        </w:tc>
        <w:tc>
          <w:tcPr>
            <w:tcW w:type="dxa" w:w="23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77010000">
            <w:pPr>
              <w:spacing w:after="0" w:line="264" w:lineRule="auto"/>
              <w:ind w:firstLine="0" w:left="110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Форма контроля </w:t>
            </w:r>
          </w:p>
        </w:tc>
      </w:tr>
      <w:tr>
        <w:trPr>
          <w:trHeight w:hRule="atLeast" w:val="850"/>
        </w:trPr>
        <w:tc>
          <w:tcPr>
            <w:tcW w:type="dxa" w:w="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78010000">
            <w:pPr>
              <w:spacing w:after="0" w:line="264" w:lineRule="auto"/>
              <w:ind w:firstLine="0" w:left="127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1. </w:t>
            </w:r>
          </w:p>
        </w:tc>
        <w:tc>
          <w:tcPr>
            <w:tcW w:type="dxa" w:w="4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79010000">
            <w:pPr>
              <w:spacing w:after="0" w:line="264" w:lineRule="auto"/>
              <w:ind w:firstLine="0" w:left="108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Организация музыкальных интересов обучающихся </w:t>
            </w:r>
          </w:p>
        </w:tc>
        <w:tc>
          <w:tcPr>
            <w:tcW w:type="dxa" w:w="23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7A010000">
            <w:pPr>
              <w:spacing w:after="0" w:line="264" w:lineRule="auto"/>
              <w:ind w:firstLine="0" w:left="108" w:right="141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Входящий Текущий </w:t>
            </w:r>
          </w:p>
        </w:tc>
        <w:tc>
          <w:tcPr>
            <w:tcW w:type="dxa" w:w="23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7B010000">
            <w:pPr>
              <w:spacing w:after="0" w:line="264" w:lineRule="auto"/>
              <w:ind w:firstLine="0" w:left="110" w:right="242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Педагогическое наблюдение Опрос  Беседа </w:t>
            </w:r>
          </w:p>
        </w:tc>
      </w:tr>
      <w:tr>
        <w:trPr>
          <w:trHeight w:hRule="atLeast" w:val="842"/>
        </w:trPr>
        <w:tc>
          <w:tcPr>
            <w:tcW w:type="dxa" w:w="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7C010000">
            <w:pPr>
              <w:spacing w:after="0" w:line="264" w:lineRule="auto"/>
              <w:ind w:firstLine="0" w:left="127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type="dxa" w:w="4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7D010000">
            <w:pPr>
              <w:spacing w:after="0" w:line="264" w:lineRule="auto"/>
              <w:ind w:firstLine="0" w:left="108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Развитие песенных навыков </w:t>
            </w:r>
          </w:p>
        </w:tc>
        <w:tc>
          <w:tcPr>
            <w:tcW w:type="dxa" w:w="23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7E010000">
            <w:pPr>
              <w:spacing w:after="0" w:line="264" w:lineRule="auto"/>
              <w:ind w:firstLine="0" w:left="108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Текущий </w:t>
            </w:r>
          </w:p>
          <w:p w14:paraId="7F010000">
            <w:pPr>
              <w:spacing w:after="0" w:line="264" w:lineRule="auto"/>
              <w:ind w:firstLine="0" w:left="0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 w14:paraId="80010000">
            <w:pPr>
              <w:spacing w:after="0" w:line="264" w:lineRule="auto"/>
              <w:ind w:firstLine="0" w:left="0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3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81010000">
            <w:pPr>
              <w:spacing w:after="0" w:line="264" w:lineRule="auto"/>
              <w:ind w:firstLine="0" w:left="110" w:right="239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Педагогическое наблюдение Опрос  Просмотр </w:t>
            </w:r>
          </w:p>
        </w:tc>
      </w:tr>
      <w:tr>
        <w:trPr>
          <w:trHeight w:hRule="atLeast" w:val="845"/>
        </w:trPr>
        <w:tc>
          <w:tcPr>
            <w:tcW w:type="dxa" w:w="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82010000">
            <w:pPr>
              <w:spacing w:after="0" w:line="264" w:lineRule="auto"/>
              <w:ind w:firstLine="0" w:left="127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type="dxa" w:w="4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83010000">
            <w:pPr>
              <w:spacing w:after="0" w:line="264" w:lineRule="auto"/>
              <w:ind w:firstLine="0" w:left="108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Работа над репертуаром </w:t>
            </w:r>
          </w:p>
        </w:tc>
        <w:tc>
          <w:tcPr>
            <w:tcW w:type="dxa" w:w="23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84010000">
            <w:pPr>
              <w:spacing w:after="0" w:line="264" w:lineRule="auto"/>
              <w:ind w:firstLine="0" w:left="108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Итоговый </w:t>
            </w:r>
          </w:p>
        </w:tc>
        <w:tc>
          <w:tcPr>
            <w:tcW w:type="dxa" w:w="23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"/>
              <w:left w:type="dxa" w:w="5"/>
              <w:right w:type="dxa" w:w="79"/>
            </w:tcMar>
          </w:tcPr>
          <w:p w14:paraId="85010000">
            <w:pPr>
              <w:spacing w:after="0" w:line="264" w:lineRule="auto"/>
              <w:ind w:firstLine="0" w:left="110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Педагогическое наблюдение Выступление </w:t>
            </w:r>
          </w:p>
        </w:tc>
      </w:tr>
    </w:tbl>
    <w:p w14:paraId="86010000">
      <w:pPr>
        <w:spacing w:after="25" w:line="264" w:lineRule="auto"/>
        <w:ind w:firstLine="0" w:left="77" w:right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87010000">
      <w:pPr>
        <w:spacing w:after="0" w:line="264" w:lineRule="auto"/>
        <w:ind w:firstLine="0" w:left="369" w:right="0"/>
        <w:jc w:val="center"/>
        <w:rPr>
          <w:color w:val="000000"/>
        </w:rPr>
      </w:pPr>
      <w:r>
        <w:rPr>
          <w:b w:val="1"/>
          <w:color w:val="000000"/>
        </w:rPr>
        <w:t xml:space="preserve">2.4. Методические материалы </w:t>
      </w:r>
    </w:p>
    <w:p w14:paraId="88010000">
      <w:pPr>
        <w:spacing w:after="18" w:line="264" w:lineRule="auto"/>
        <w:ind w:firstLine="0" w:left="430" w:right="0"/>
        <w:jc w:val="center"/>
        <w:rPr>
          <w:color w:val="000000"/>
        </w:rPr>
      </w:pPr>
      <w:r>
        <w:rPr>
          <w:b w:val="1"/>
          <w:color w:val="000000"/>
        </w:rPr>
        <w:t xml:space="preserve"> </w:t>
      </w:r>
    </w:p>
    <w:p w14:paraId="89010000">
      <w:pPr>
        <w:ind w:firstLine="852" w:left="62" w:right="148"/>
        <w:rPr>
          <w:color w:val="000000"/>
        </w:rPr>
      </w:pPr>
      <w:r>
        <w:rPr>
          <w:color w:val="000000"/>
        </w:rPr>
        <w:t xml:space="preserve">Обучение </w:t>
      </w:r>
      <w:r>
        <w:rPr>
          <w:color w:val="000000"/>
        </w:rPr>
        <w:tab/>
      </w:r>
      <w:r>
        <w:rPr>
          <w:color w:val="000000"/>
        </w:rPr>
        <w:t xml:space="preserve">по </w:t>
      </w:r>
      <w:r>
        <w:rPr>
          <w:color w:val="000000"/>
        </w:rPr>
        <w:tab/>
      </w:r>
      <w:r>
        <w:rPr>
          <w:color w:val="000000"/>
        </w:rPr>
        <w:t xml:space="preserve">данной </w:t>
      </w:r>
      <w:r>
        <w:rPr>
          <w:color w:val="000000"/>
        </w:rPr>
        <w:tab/>
      </w:r>
      <w:r>
        <w:rPr>
          <w:color w:val="000000"/>
        </w:rPr>
        <w:t xml:space="preserve">программе </w:t>
      </w:r>
      <w:r>
        <w:rPr>
          <w:color w:val="000000"/>
        </w:rPr>
        <w:tab/>
      </w:r>
      <w:r>
        <w:rPr>
          <w:color w:val="000000"/>
        </w:rPr>
        <w:t xml:space="preserve">предполагает </w:t>
      </w:r>
      <w:r>
        <w:rPr>
          <w:color w:val="000000"/>
        </w:rPr>
        <w:tab/>
      </w:r>
      <w:r>
        <w:rPr>
          <w:color w:val="000000"/>
        </w:rPr>
        <w:t xml:space="preserve">использование различных методов и приемов обучения: </w:t>
      </w:r>
    </w:p>
    <w:p w14:paraId="8A010000">
      <w:pPr>
        <w:numPr>
          <w:ilvl w:val="0"/>
          <w:numId w:val="5"/>
        </w:numPr>
        <w:ind w:hanging="163" w:left="163" w:right="148"/>
        <w:rPr>
          <w:color w:val="000000"/>
        </w:rPr>
      </w:pPr>
      <w:r>
        <w:rPr>
          <w:color w:val="000000"/>
        </w:rPr>
        <w:t xml:space="preserve">Объяснительно – иллюстративный метод (беседа, рассказ, практическая работа (групповая и индивидуальная),самостоятельная работа обучающихся).  </w:t>
      </w:r>
      <w:r>
        <w:rPr>
          <w:color w:val="000000"/>
        </w:rPr>
        <w:t xml:space="preserve">- Репродуктивный метод (повторение, коллективное творчество, замедленный показ).  </w:t>
      </w:r>
    </w:p>
    <w:p w14:paraId="8B010000">
      <w:pPr>
        <w:numPr>
          <w:ilvl w:val="0"/>
          <w:numId w:val="5"/>
        </w:numPr>
        <w:ind w:hanging="163" w:left="163" w:right="148"/>
        <w:rPr>
          <w:color w:val="000000"/>
        </w:rPr>
      </w:pPr>
      <w:r>
        <w:rPr>
          <w:color w:val="000000"/>
        </w:rPr>
        <w:t xml:space="preserve">Эвристический метод (творческие находки, копилка идей, творческие проекты).  </w:t>
      </w:r>
    </w:p>
    <w:p w14:paraId="8C010000">
      <w:pPr>
        <w:numPr>
          <w:ilvl w:val="0"/>
          <w:numId w:val="5"/>
        </w:numPr>
        <w:ind w:hanging="163" w:left="163" w:right="148"/>
        <w:rPr>
          <w:color w:val="000000"/>
        </w:rPr>
      </w:pPr>
      <w:r>
        <w:rPr>
          <w:color w:val="000000"/>
        </w:rPr>
        <w:t xml:space="preserve">Игровой.  </w:t>
      </w:r>
    </w:p>
    <w:p w14:paraId="8D010000">
      <w:pPr>
        <w:numPr>
          <w:ilvl w:val="0"/>
          <w:numId w:val="5"/>
        </w:numPr>
        <w:ind w:hanging="163" w:left="163" w:right="148"/>
        <w:rPr>
          <w:color w:val="000000"/>
        </w:rPr>
      </w:pPr>
      <w:r>
        <w:rPr>
          <w:color w:val="000000"/>
        </w:rPr>
        <w:t xml:space="preserve">Дискуссионный.  </w:t>
      </w:r>
    </w:p>
    <w:p w14:paraId="8E010000">
      <w:pPr>
        <w:ind w:firstLine="0" w:left="939" w:right="148"/>
        <w:rPr>
          <w:color w:val="000000"/>
        </w:rPr>
      </w:pPr>
      <w:r>
        <w:rPr>
          <w:color w:val="000000"/>
        </w:rPr>
        <w:t xml:space="preserve">Выбор методов обучения зависит от темы и формы занятий. </w:t>
      </w:r>
    </w:p>
    <w:p w14:paraId="8F010000">
      <w:pPr>
        <w:ind w:firstLine="852" w:left="62" w:right="148"/>
        <w:rPr>
          <w:color w:val="000000"/>
        </w:rPr>
      </w:pPr>
      <w:r>
        <w:rPr>
          <w:color w:val="000000"/>
        </w:rPr>
        <w:t xml:space="preserve">При этом в процессе обучения все методы реализуются в теснейшем взаимодействии при создании положительной мотивации, актуализации интереса. </w:t>
      </w:r>
    </w:p>
    <w:p w14:paraId="90010000">
      <w:pPr>
        <w:spacing w:after="18" w:line="264" w:lineRule="auto"/>
        <w:ind w:firstLine="852" w:left="62" w:right="0"/>
        <w:jc w:val="left"/>
        <w:rPr>
          <w:color w:val="000000"/>
        </w:rPr>
      </w:pPr>
      <w:r>
        <w:rPr>
          <w:color w:val="000000"/>
        </w:rPr>
        <w:t xml:space="preserve">Дополнительная общеобразовательная общеразвивающая программа «Звонкие </w:t>
      </w:r>
      <w:r>
        <w:rPr>
          <w:color w:val="000000"/>
        </w:rPr>
        <w:tab/>
      </w:r>
      <w:r>
        <w:rPr>
          <w:color w:val="000000"/>
        </w:rPr>
        <w:t xml:space="preserve">голоса» </w:t>
      </w:r>
      <w:r>
        <w:rPr>
          <w:color w:val="000000"/>
        </w:rPr>
        <w:tab/>
      </w:r>
      <w:r>
        <w:rPr>
          <w:color w:val="000000"/>
        </w:rPr>
        <w:t xml:space="preserve">предусматривает </w:t>
      </w:r>
      <w:r>
        <w:rPr>
          <w:color w:val="000000"/>
        </w:rPr>
        <w:tab/>
      </w:r>
      <w:r>
        <w:rPr>
          <w:color w:val="000000"/>
        </w:rPr>
        <w:t xml:space="preserve">вариативность </w:t>
      </w:r>
      <w:r>
        <w:rPr>
          <w:color w:val="000000"/>
        </w:rPr>
        <w:tab/>
      </w:r>
      <w:r>
        <w:rPr>
          <w:color w:val="000000"/>
        </w:rPr>
        <w:t xml:space="preserve">использования педагогических технологий: </w:t>
      </w:r>
    </w:p>
    <w:p w14:paraId="91010000">
      <w:pPr>
        <w:numPr>
          <w:ilvl w:val="0"/>
          <w:numId w:val="5"/>
        </w:numPr>
        <w:ind w:hanging="163" w:left="163" w:right="148"/>
        <w:rPr>
          <w:color w:val="000000"/>
        </w:rPr>
      </w:pPr>
      <w:r>
        <w:rPr>
          <w:color w:val="000000"/>
        </w:rPr>
        <w:t xml:space="preserve">традиционных (технология личностно-ориентированного и развивающего обучения, коллективного творчества и др.); </w:t>
      </w:r>
    </w:p>
    <w:p w14:paraId="92010000">
      <w:pPr>
        <w:numPr>
          <w:ilvl w:val="0"/>
          <w:numId w:val="5"/>
        </w:numPr>
        <w:ind w:hanging="163" w:left="163" w:right="148"/>
        <w:rPr>
          <w:color w:val="000000"/>
        </w:rPr>
      </w:pPr>
      <w:r>
        <w:rPr>
          <w:color w:val="000000"/>
        </w:rPr>
        <w:t xml:space="preserve">современных (игровые - имитационного моделирования, технологии, здоровьесберегающие, педагогическая мастерская, информационных, группового обучения). </w:t>
      </w:r>
    </w:p>
    <w:p w14:paraId="93010000">
      <w:pPr>
        <w:spacing w:after="18" w:line="264" w:lineRule="auto"/>
        <w:ind w:firstLine="852" w:left="62" w:right="0"/>
        <w:jc w:val="left"/>
        <w:rPr>
          <w:color w:val="000000"/>
        </w:rPr>
      </w:pPr>
      <w:r>
        <w:rPr>
          <w:color w:val="000000"/>
        </w:rPr>
        <w:t xml:space="preserve">На занятиях могут использоваться несколько технологий. Например, личностно </w:t>
      </w:r>
      <w:r>
        <w:rPr>
          <w:color w:val="000000"/>
        </w:rPr>
        <w:tab/>
      </w:r>
      <w:r>
        <w:rPr>
          <w:color w:val="000000"/>
        </w:rPr>
        <w:t xml:space="preserve">- </w:t>
      </w:r>
      <w:r>
        <w:rPr>
          <w:color w:val="000000"/>
        </w:rPr>
        <w:tab/>
      </w:r>
      <w:r>
        <w:rPr>
          <w:color w:val="000000"/>
        </w:rPr>
        <w:t xml:space="preserve">ориентированная </w:t>
      </w:r>
      <w:r>
        <w:rPr>
          <w:color w:val="000000"/>
        </w:rPr>
        <w:tab/>
      </w:r>
      <w:r>
        <w:rPr>
          <w:color w:val="000000"/>
        </w:rPr>
        <w:t xml:space="preserve">со </w:t>
      </w:r>
      <w:r>
        <w:rPr>
          <w:color w:val="000000"/>
        </w:rPr>
        <w:tab/>
      </w:r>
      <w:r>
        <w:rPr>
          <w:color w:val="000000"/>
        </w:rPr>
        <w:t xml:space="preserve">здоровьесберегающими </w:t>
      </w:r>
      <w:r>
        <w:rPr>
          <w:color w:val="000000"/>
        </w:rPr>
        <w:tab/>
      </w:r>
      <w:r>
        <w:rPr>
          <w:color w:val="000000"/>
        </w:rPr>
        <w:t xml:space="preserve">и информационными технологиями. </w:t>
      </w:r>
    </w:p>
    <w:p w14:paraId="94010000">
      <w:pPr>
        <w:ind w:firstLine="852" w:left="62" w:right="148"/>
        <w:rPr>
          <w:color w:val="000000"/>
        </w:rPr>
      </w:pPr>
      <w:r>
        <w:rPr>
          <w:color w:val="000000"/>
        </w:rPr>
        <w:t xml:space="preserve">Технология личностно – ориентированного обучения позволяет применять практические методы обучения, методы наглядной передачи и зрительского восприятия, методы творческой самостоятельности, методы формирования познавательного интереса при этом активно используются наглядные приемы обучения. Использование данной технологии в коллективе формирует у обучающихся способность выразить свое видение произведения, возможность реализовать себя в творчестве, а творческие задания (особенно практические) придает смысл обучению, мотивируют учащихся. </w:t>
      </w:r>
    </w:p>
    <w:p w14:paraId="95010000">
      <w:pPr>
        <w:ind w:firstLine="852" w:left="62" w:right="148"/>
        <w:rPr>
          <w:color w:val="000000"/>
        </w:rPr>
      </w:pPr>
      <w:r>
        <w:rPr>
          <w:color w:val="000000"/>
        </w:rPr>
        <w:t xml:space="preserve">Для развития творческого потенциала у детей рекомендуется применение игровых технологий. Именно театральная игра развивает природные свойства и способности детей, помогает педагогу в выполнении поставленных целей и задач. Используемые при игровых технологиях методы формирования интереса к учению (создание ситуации успеха, музыкальные игры), практические задания. Использование на занятиях здоровьесберегающих технологий, которые позволяют развивать способность у ребенка управлять своим самочувствием и заботиться о своем здоровье, ощущать себя как социума, повысит самооценку и сформирует общечеловеческие ценности. Это проведение физкультминуток и релаксирующих пауз, выработка морально-этических норм поведения.  </w:t>
      </w:r>
    </w:p>
    <w:p w14:paraId="96010000">
      <w:pPr>
        <w:ind w:firstLine="852" w:left="62" w:right="148"/>
        <w:rPr>
          <w:color w:val="000000"/>
        </w:rPr>
      </w:pPr>
      <w:r>
        <w:rPr>
          <w:color w:val="000000"/>
        </w:rPr>
        <w:t xml:space="preserve">Методы обучения: словесные и наглядные, использование технических средств, практические задания и упражнения по технике саморегулирования. </w:t>
      </w:r>
    </w:p>
    <w:p w14:paraId="97010000">
      <w:pPr>
        <w:tabs>
          <w:tab w:leader="none" w:pos="1599" w:val="center"/>
          <w:tab w:leader="none" w:pos="3360" w:val="center"/>
          <w:tab w:leader="none" w:pos="4771" w:val="center"/>
          <w:tab w:leader="none" w:pos="6155" w:val="center"/>
          <w:tab w:leader="none" w:pos="7632" w:val="center"/>
          <w:tab w:leader="none" w:pos="9593" w:val="right"/>
        </w:tabs>
        <w:spacing w:after="32" w:line="264" w:lineRule="auto"/>
        <w:ind w:firstLine="0" w:left="0" w:right="0"/>
        <w:jc w:val="left"/>
        <w:rPr>
          <w:color w:val="000000"/>
        </w:rPr>
      </w:pPr>
      <w:r>
        <w:rPr>
          <w:rFonts w:ascii="Calibri" w:hAnsi="Calibri"/>
          <w:color w:val="000000"/>
          <w:sz w:val="22"/>
        </w:rPr>
        <w:tab/>
      </w:r>
      <w:r>
        <w:rPr>
          <w:color w:val="000000"/>
        </w:rPr>
        <w:t xml:space="preserve">Программа </w:t>
      </w:r>
      <w:r>
        <w:rPr>
          <w:color w:val="000000"/>
        </w:rPr>
        <w:tab/>
      </w:r>
      <w:r>
        <w:rPr>
          <w:color w:val="000000"/>
        </w:rPr>
        <w:t xml:space="preserve">реализуется </w:t>
      </w:r>
      <w:r>
        <w:rPr>
          <w:color w:val="000000"/>
        </w:rPr>
        <w:tab/>
      </w:r>
      <w:r>
        <w:rPr>
          <w:color w:val="000000"/>
        </w:rPr>
        <w:t xml:space="preserve">через </w:t>
      </w:r>
      <w:r>
        <w:rPr>
          <w:color w:val="000000"/>
        </w:rPr>
        <w:tab/>
      </w:r>
      <w:r>
        <w:rPr>
          <w:color w:val="000000"/>
        </w:rPr>
        <w:t xml:space="preserve">следующие </w:t>
      </w:r>
      <w:r>
        <w:rPr>
          <w:color w:val="000000"/>
        </w:rPr>
        <w:tab/>
      </w:r>
      <w:r>
        <w:rPr>
          <w:color w:val="000000"/>
        </w:rPr>
        <w:t xml:space="preserve">формы </w:t>
      </w:r>
      <w:r>
        <w:rPr>
          <w:color w:val="000000"/>
        </w:rPr>
        <w:tab/>
      </w:r>
      <w:r>
        <w:rPr>
          <w:color w:val="000000"/>
        </w:rPr>
        <w:t xml:space="preserve">занятий: </w:t>
      </w:r>
    </w:p>
    <w:p w14:paraId="98010000">
      <w:pPr>
        <w:ind w:firstLine="0" w:left="72" w:right="148"/>
        <w:rPr>
          <w:color w:val="000000"/>
        </w:rPr>
      </w:pPr>
      <w:r>
        <w:rPr>
          <w:color w:val="000000"/>
        </w:rPr>
        <w:t xml:space="preserve">традиционное занятие по алгоритму, вступление, объяснение темы, практическая часть, подведение итогов, занятие с игровой основой, занятиелекция. </w:t>
      </w:r>
    </w:p>
    <w:p w14:paraId="99010000">
      <w:pPr>
        <w:spacing w:after="24" w:line="264" w:lineRule="auto"/>
        <w:ind w:firstLine="0" w:left="77" w:right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9A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9B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9C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9D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9E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9F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0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1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2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3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4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5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6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7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8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9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A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B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C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D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E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AF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B0010000">
      <w:pPr>
        <w:spacing w:after="24" w:line="264" w:lineRule="auto"/>
        <w:ind w:firstLine="0" w:left="77" w:right="0"/>
        <w:jc w:val="left"/>
        <w:rPr>
          <w:color w:val="000000"/>
        </w:rPr>
      </w:pPr>
    </w:p>
    <w:p w14:paraId="B1010000">
      <w:pPr>
        <w:ind w:firstLine="2439" w:left="797" w:right="2358"/>
        <w:rPr>
          <w:b w:val="1"/>
          <w:color w:val="000000"/>
        </w:rPr>
      </w:pPr>
      <w:r>
        <w:rPr>
          <w:b w:val="1"/>
          <w:color w:val="000000"/>
        </w:rPr>
        <w:t xml:space="preserve">Список литературы </w:t>
      </w:r>
    </w:p>
    <w:p w14:paraId="B2010000">
      <w:pPr>
        <w:ind w:right="2358"/>
        <w:rPr>
          <w:color w:val="000000"/>
        </w:rPr>
      </w:pPr>
      <w:r>
        <w:rPr>
          <w:color w:val="000000"/>
        </w:rPr>
        <w:t xml:space="preserve">Список литературы для педагога </w:t>
      </w:r>
    </w:p>
    <w:p w14:paraId="B3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Апраскина О. А. «Методика музыкального воспитания в школе». </w:t>
      </w:r>
      <w:r>
        <w:rPr>
          <w:color w:val="000000"/>
        </w:rPr>
        <w:t xml:space="preserve">М. 1983. </w:t>
      </w:r>
    </w:p>
    <w:p w14:paraId="B4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Багадуров В.А., Орлова Н.Д. Начальные приемы развития детского голоса. –М, 2007. </w:t>
      </w:r>
    </w:p>
    <w:p w14:paraId="B5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Бархатова И. Б. Гигиена голоса для певцов. – СПб, 2015. </w:t>
      </w:r>
    </w:p>
    <w:p w14:paraId="B6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Билль А.М. Чистый голос (нотное приложение). </w:t>
      </w:r>
      <w:r>
        <w:rPr>
          <w:color w:val="000000"/>
        </w:rPr>
        <w:t xml:space="preserve">М., 2001. </w:t>
      </w:r>
    </w:p>
    <w:p w14:paraId="B7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Вендрова Т.Е. «Воспитание музыкой» М. «Просвещение», 1991 </w:t>
      </w:r>
    </w:p>
    <w:p w14:paraId="B8010000">
      <w:pPr>
        <w:numPr>
          <w:ilvl w:val="0"/>
          <w:numId w:val="6"/>
        </w:numPr>
        <w:spacing w:after="18" w:line="264" w:lineRule="auto"/>
        <w:ind w:firstLine="720" w:left="52" w:right="148"/>
        <w:rPr>
          <w:color w:val="000000"/>
        </w:rPr>
      </w:pPr>
      <w:r>
        <w:rPr>
          <w:color w:val="000000"/>
        </w:rPr>
        <w:t xml:space="preserve">«Вокальное </w:t>
      </w:r>
      <w:r>
        <w:rPr>
          <w:color w:val="000000"/>
        </w:rPr>
        <w:tab/>
      </w:r>
      <w:r>
        <w:rPr>
          <w:color w:val="000000"/>
        </w:rPr>
        <w:t xml:space="preserve">и </w:t>
      </w:r>
      <w:r>
        <w:rPr>
          <w:color w:val="000000"/>
        </w:rPr>
        <w:tab/>
      </w:r>
      <w:r>
        <w:rPr>
          <w:color w:val="000000"/>
        </w:rPr>
        <w:t xml:space="preserve">психологическое </w:t>
      </w:r>
      <w:r>
        <w:rPr>
          <w:color w:val="000000"/>
        </w:rPr>
        <w:tab/>
      </w:r>
      <w:r>
        <w:rPr>
          <w:color w:val="000000"/>
        </w:rPr>
        <w:t xml:space="preserve">здоровье </w:t>
      </w:r>
      <w:r>
        <w:rPr>
          <w:color w:val="000000"/>
        </w:rPr>
        <w:tab/>
      </w:r>
      <w:r>
        <w:rPr>
          <w:color w:val="000000"/>
        </w:rPr>
        <w:t xml:space="preserve">певца </w:t>
      </w:r>
      <w:r>
        <w:rPr>
          <w:color w:val="000000"/>
        </w:rPr>
        <w:tab/>
      </w:r>
      <w:r>
        <w:rPr>
          <w:color w:val="000000"/>
        </w:rPr>
        <w:t xml:space="preserve">и </w:t>
      </w:r>
      <w:r>
        <w:rPr>
          <w:color w:val="000000"/>
        </w:rPr>
        <w:tab/>
      </w:r>
      <w:r>
        <w:rPr>
          <w:color w:val="000000"/>
        </w:rPr>
        <w:t xml:space="preserve">влияние эмоционального состояния исполнителя на исполнительское мастерство» Авторская методика постановка и развитие диапазона певческого голоса. / Н.Г. Юренева-Княжинская. </w:t>
      </w:r>
      <w:r>
        <w:rPr>
          <w:color w:val="000000"/>
        </w:rPr>
        <w:t xml:space="preserve">М:.2008. </w:t>
      </w:r>
    </w:p>
    <w:p w14:paraId="B9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Гончарова О.В., Богачинская Ю.С. «Теория и методика музыкального воспитания». –М, 2014. </w:t>
      </w:r>
    </w:p>
    <w:p w14:paraId="BA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Далецкий О. Н. «О пении». – М., 2011. </w:t>
      </w:r>
    </w:p>
    <w:p w14:paraId="BB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Далецкий О. Н. «Обучение эстрадных певцов». – М., 2011. </w:t>
      </w:r>
    </w:p>
    <w:p w14:paraId="BC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Дмитриев. Л. «Голосовой аппарат певца. </w:t>
      </w:r>
      <w:r>
        <w:rPr>
          <w:color w:val="000000"/>
        </w:rPr>
        <w:t xml:space="preserve">Наглядное пособие». –М, 2004. </w:t>
      </w:r>
    </w:p>
    <w:p w14:paraId="BD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Дмитриев Л.Б. «Основы вокальной методики». – М. 1968. </w:t>
      </w:r>
    </w:p>
    <w:p w14:paraId="BE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Жарова Л.М. «Начальный этап обучения хоровому пению»«Как научится петь» -М, 2002.    </w:t>
      </w:r>
    </w:p>
    <w:p w14:paraId="BF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Кампус Э. О мюзикле. – М., 1983. </w:t>
      </w:r>
    </w:p>
    <w:p w14:paraId="C0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Кудрявцева Т.С. «Исцеляющее дыхание по Стрельниковой А.Н.» </w:t>
      </w:r>
      <w:r>
        <w:rPr>
          <w:color w:val="000000"/>
        </w:rPr>
        <w:t xml:space="preserve">ООО «ИД «РИПОЛ классик», 2006. </w:t>
      </w:r>
    </w:p>
    <w:p w14:paraId="C1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Луканин А., Перепелкина А. «Вокальные упражнения на уроках пения в общеобразовательной школе» - М. 1964. </w:t>
      </w:r>
    </w:p>
    <w:p w14:paraId="C2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Малинина Е.М. «Вокальное воспитание детей» - М.-Л. 1967. </w:t>
      </w:r>
    </w:p>
    <w:p w14:paraId="C3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Менабени А.Г. «Методика обучения сольному пению». – М. </w:t>
      </w:r>
    </w:p>
    <w:p w14:paraId="C4010000">
      <w:pPr>
        <w:ind w:firstLine="0" w:left="72" w:right="148"/>
        <w:rPr>
          <w:color w:val="000000"/>
        </w:rPr>
      </w:pPr>
      <w:r>
        <w:rPr>
          <w:color w:val="000000"/>
        </w:rPr>
        <w:t xml:space="preserve">«Просвещение», 1987. </w:t>
      </w:r>
    </w:p>
    <w:p w14:paraId="C5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Методика «Дыхание по Стрельниковой». </w:t>
      </w:r>
    </w:p>
    <w:p w14:paraId="C6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Методика обучения сольному пению: Учеб. пособие для студентов. — </w:t>
      </w:r>
    </w:p>
    <w:p w14:paraId="C7010000">
      <w:pPr>
        <w:ind w:firstLine="0" w:left="72" w:right="148"/>
        <w:rPr>
          <w:color w:val="000000"/>
        </w:rPr>
      </w:pPr>
      <w:r>
        <w:rPr>
          <w:color w:val="000000"/>
        </w:rPr>
        <w:t xml:space="preserve">М.: Айрис-пресс, 2007. </w:t>
      </w:r>
    </w:p>
    <w:p w14:paraId="C8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Миловский </w:t>
      </w:r>
      <w:r>
        <w:rPr>
          <w:color w:val="000000"/>
        </w:rPr>
        <w:tab/>
      </w:r>
      <w:r>
        <w:rPr>
          <w:color w:val="000000"/>
        </w:rPr>
        <w:t xml:space="preserve">С. </w:t>
      </w:r>
      <w:r>
        <w:rPr>
          <w:color w:val="000000"/>
        </w:rPr>
        <w:tab/>
      </w:r>
      <w:r>
        <w:rPr>
          <w:color w:val="000000"/>
        </w:rPr>
        <w:t xml:space="preserve">“Распевание </w:t>
      </w:r>
      <w:r>
        <w:rPr>
          <w:color w:val="000000"/>
        </w:rPr>
        <w:tab/>
      </w:r>
      <w:r>
        <w:rPr>
          <w:color w:val="000000"/>
        </w:rPr>
        <w:t xml:space="preserve">на </w:t>
      </w:r>
      <w:r>
        <w:rPr>
          <w:color w:val="000000"/>
        </w:rPr>
        <w:tab/>
      </w:r>
      <w:r>
        <w:rPr>
          <w:color w:val="000000"/>
        </w:rPr>
        <w:t xml:space="preserve">уроках </w:t>
      </w:r>
      <w:r>
        <w:rPr>
          <w:color w:val="000000"/>
        </w:rPr>
        <w:tab/>
      </w:r>
      <w:r>
        <w:rPr>
          <w:color w:val="000000"/>
        </w:rPr>
        <w:t xml:space="preserve">пения”. </w:t>
      </w:r>
      <w:r>
        <w:rPr>
          <w:color w:val="000000"/>
        </w:rPr>
        <w:tab/>
      </w:r>
      <w:r>
        <w:rPr>
          <w:color w:val="000000"/>
        </w:rPr>
        <w:t xml:space="preserve">- </w:t>
      </w:r>
      <w:r>
        <w:rPr>
          <w:color w:val="000000"/>
        </w:rPr>
        <w:tab/>
      </w:r>
      <w:r>
        <w:rPr>
          <w:color w:val="000000"/>
        </w:rPr>
        <w:t xml:space="preserve">М.: </w:t>
      </w:r>
    </w:p>
    <w:p w14:paraId="C9010000">
      <w:pPr>
        <w:ind w:firstLine="0" w:left="72" w:right="148"/>
        <w:rPr>
          <w:color w:val="000000"/>
        </w:rPr>
      </w:pPr>
      <w:r>
        <w:rPr>
          <w:color w:val="000000"/>
        </w:rPr>
        <w:t xml:space="preserve">Издательство«Музыка»,1977. </w:t>
      </w:r>
    </w:p>
    <w:p w14:paraId="CA010000">
      <w:pPr>
        <w:numPr>
          <w:ilvl w:val="0"/>
          <w:numId w:val="6"/>
        </w:numPr>
        <w:ind w:firstLine="720" w:left="52" w:right="148"/>
        <w:rPr>
          <w:color w:val="000000"/>
        </w:rPr>
      </w:pPr>
      <w:r>
        <w:rPr>
          <w:color w:val="000000"/>
        </w:rPr>
        <w:t xml:space="preserve">Михайлова М.А. Развитие музыкальных способностей детей.- </w:t>
      </w:r>
      <w:r>
        <w:rPr>
          <w:color w:val="000000"/>
        </w:rPr>
        <w:t xml:space="preserve">Центр «Нарния», 2010. </w:t>
      </w:r>
    </w:p>
    <w:p w14:paraId="CB010000">
      <w:pPr>
        <w:numPr>
          <w:ilvl w:val="0"/>
          <w:numId w:val="6"/>
        </w:numPr>
        <w:ind w:firstLine="720" w:left="52" w:right="148"/>
      </w:pPr>
      <w:r>
        <w:t xml:space="preserve">Павлищева О.П. «Высокая позиция звука». – М., 2011. </w:t>
      </w:r>
    </w:p>
    <w:p w14:paraId="CC010000">
      <w:pPr>
        <w:numPr>
          <w:ilvl w:val="0"/>
          <w:numId w:val="6"/>
        </w:numPr>
        <w:ind w:firstLine="720" w:left="52" w:right="148"/>
      </w:pPr>
      <w:r>
        <w:t xml:space="preserve">Павлищева О.П. «Практическое овладение певческим дыханием». – М., 2001. </w:t>
      </w:r>
    </w:p>
    <w:p w14:paraId="CD010000">
      <w:pPr>
        <w:numPr>
          <w:ilvl w:val="0"/>
          <w:numId w:val="6"/>
        </w:numPr>
        <w:ind w:firstLine="720" w:left="52" w:right="148"/>
      </w:pPr>
      <w:r>
        <w:t xml:space="preserve">Пекерская Е. М. «Вокальный букварь». </w:t>
      </w:r>
      <w:r>
        <w:t xml:space="preserve">М. 1996. </w:t>
      </w:r>
    </w:p>
    <w:p w14:paraId="CE010000">
      <w:pPr>
        <w:numPr>
          <w:ilvl w:val="0"/>
          <w:numId w:val="6"/>
        </w:numPr>
        <w:ind w:firstLine="720" w:left="52" w:right="148"/>
      </w:pPr>
      <w:r>
        <w:t xml:space="preserve">Программа по музыке для внеклассных и внешкольных мероприятий. – М, 2000. </w:t>
      </w:r>
    </w:p>
    <w:p w14:paraId="CF010000">
      <w:pPr>
        <w:numPr>
          <w:ilvl w:val="0"/>
          <w:numId w:val="6"/>
        </w:numPr>
        <w:ind w:firstLine="720" w:left="52" w:right="148"/>
      </w:pPr>
      <w:r>
        <w:t xml:space="preserve">Риггз С. «Пойте как звезды». (Состоит из 2-х частей).  –СПб, 2007. </w:t>
      </w:r>
    </w:p>
    <w:p w14:paraId="D0010000">
      <w:pPr>
        <w:numPr>
          <w:ilvl w:val="0"/>
          <w:numId w:val="6"/>
        </w:numPr>
        <w:ind w:firstLine="720" w:left="52" w:right="148"/>
      </w:pPr>
      <w:r>
        <w:t xml:space="preserve">Риггз С. «30 уроков вокала. Аудиокнига» - 2003. </w:t>
      </w:r>
    </w:p>
    <w:p w14:paraId="D1010000">
      <w:pPr>
        <w:numPr>
          <w:ilvl w:val="0"/>
          <w:numId w:val="6"/>
        </w:numPr>
        <w:ind w:firstLine="720" w:left="52" w:right="148"/>
      </w:pPr>
      <w:r>
        <w:t xml:space="preserve">Стрельникова А.Н. Дыхательная гимнастика /электронная книга. – М., 2003. </w:t>
      </w:r>
    </w:p>
    <w:p w14:paraId="D2010000">
      <w:pPr>
        <w:numPr>
          <w:ilvl w:val="0"/>
          <w:numId w:val="6"/>
        </w:numPr>
        <w:ind w:firstLine="720" w:left="52" w:right="148"/>
      </w:pPr>
      <w:r>
        <w:t xml:space="preserve">Струве Г.А. «Школьный хор» М. «Просвещение», 1981. </w:t>
      </w:r>
    </w:p>
    <w:p w14:paraId="D3010000">
      <w:pPr>
        <w:numPr>
          <w:ilvl w:val="0"/>
          <w:numId w:val="6"/>
        </w:numPr>
        <w:ind w:firstLine="720" w:left="52" w:right="148"/>
      </w:pPr>
      <w:r>
        <w:t xml:space="preserve">Школяр Л.В. «Музыкальное образование в школе». Учебное пособие для студентов. муз.фак. и отд. высш.и средн. пед. учеб. </w:t>
      </w:r>
      <w:r>
        <w:t xml:space="preserve">Заведений./ М.: Изд.центр«Акадкмия»2007. </w:t>
      </w:r>
    </w:p>
    <w:p w14:paraId="D4010000">
      <w:pPr>
        <w:ind w:firstLine="0" w:left="807" w:right="148"/>
      </w:pPr>
      <w:r>
        <w:t xml:space="preserve">Список литературы для учащихся </w:t>
      </w:r>
    </w:p>
    <w:p w14:paraId="D5010000">
      <w:pPr>
        <w:ind w:firstLine="720" w:left="52" w:right="148"/>
      </w:pPr>
      <w:r>
        <w:t>1.</w:t>
      </w:r>
      <w:r>
        <w:t xml:space="preserve">Вайнкоп Ю., Гусин И. Краткий биографический словарь копмозиторов. – Л.: Музыка, 1987. </w:t>
      </w:r>
    </w:p>
    <w:p w14:paraId="D6010000">
      <w:pPr>
        <w:ind w:firstLine="719" w:left="62" w:right="148"/>
      </w:pPr>
      <w:r>
        <w:t xml:space="preserve">2. </w:t>
      </w:r>
      <w:r>
        <w:t xml:space="preserve">Кеворков В. Песни для детей.– М.: Издательский дом «Академия», 2009. </w:t>
      </w:r>
    </w:p>
    <w:p w14:paraId="D7010000">
      <w:pPr>
        <w:ind w:firstLine="719" w:left="62" w:right="148"/>
      </w:pPr>
      <w:r>
        <w:t xml:space="preserve">3. </w:t>
      </w:r>
      <w:r>
        <w:t xml:space="preserve">Михеева Л. Музыкальный словарь в рассказах. – М.: Сов.композитор, 1986. </w:t>
      </w:r>
    </w:p>
    <w:p w14:paraId="D8010000">
      <w:pPr>
        <w:ind w:firstLine="719" w:left="62" w:right="148"/>
      </w:pPr>
      <w:r>
        <w:t xml:space="preserve">4. </w:t>
      </w:r>
      <w:r>
        <w:t xml:space="preserve">Сохор А. О массовой музыке. – Л., 1980. </w:t>
      </w:r>
    </w:p>
    <w:p w14:paraId="D9010000">
      <w:pPr>
        <w:ind w:firstLine="719" w:left="62" w:right="148"/>
      </w:pPr>
      <w:r>
        <w:t xml:space="preserve">5. </w:t>
      </w:r>
      <w:r>
        <w:t xml:space="preserve">Струве Г. Музыка всегда с тобой.- М.: Издательство «Астрель-СПб», 2011. </w:t>
      </w:r>
    </w:p>
    <w:p w14:paraId="DA010000">
      <w:pPr>
        <w:ind w:firstLine="719" w:left="62" w:right="148"/>
      </w:pPr>
      <w:r>
        <w:t xml:space="preserve">6. </w:t>
      </w:r>
      <w:r>
        <w:t xml:space="preserve">Юдина Е.И. Мой первый учебник по музыке и творчеству.- М.:Издательство АСТ-ПРЕСС, 2010. </w:t>
      </w:r>
    </w:p>
    <w:p w14:paraId="DB010000">
      <w:pPr>
        <w:ind w:firstLine="0" w:left="807" w:right="148"/>
      </w:pPr>
      <w:r>
        <w:t xml:space="preserve">Репертуарные сборники </w:t>
      </w:r>
    </w:p>
    <w:p w14:paraId="DC010000">
      <w:pPr>
        <w:numPr>
          <w:ilvl w:val="0"/>
          <w:numId w:val="7"/>
        </w:numPr>
        <w:ind w:firstLine="720" w:left="0" w:right="148"/>
      </w:pPr>
      <w:r>
        <w:t xml:space="preserve">Бойко Р.Г. «Песни для детей». </w:t>
      </w:r>
      <w:r>
        <w:t xml:space="preserve">М. 1982. </w:t>
      </w:r>
    </w:p>
    <w:p w14:paraId="DD010000">
      <w:pPr>
        <w:numPr>
          <w:ilvl w:val="0"/>
          <w:numId w:val="7"/>
        </w:numPr>
        <w:ind w:firstLine="720" w:left="0" w:right="148"/>
      </w:pPr>
      <w:r>
        <w:t xml:space="preserve">«Гусельки». Песни и стихи для младшего школьного возраста. </w:t>
      </w:r>
      <w:r>
        <w:t xml:space="preserve">Выпуск 14. М.1978. </w:t>
      </w:r>
    </w:p>
    <w:p w14:paraId="DE010000">
      <w:pPr>
        <w:numPr>
          <w:ilvl w:val="0"/>
          <w:numId w:val="7"/>
        </w:numPr>
        <w:ind w:firstLine="720" w:left="0" w:right="148"/>
      </w:pPr>
      <w:r>
        <w:t xml:space="preserve">«Детям нужен мир». М. 1982. </w:t>
      </w:r>
    </w:p>
    <w:p w14:paraId="DF010000">
      <w:pPr>
        <w:numPr>
          <w:ilvl w:val="0"/>
          <w:numId w:val="7"/>
        </w:numPr>
        <w:ind w:firstLine="720" w:left="0" w:right="148"/>
      </w:pPr>
      <w:r>
        <w:t xml:space="preserve">«Дружат дети всей земли». М. 1981. </w:t>
      </w:r>
    </w:p>
    <w:p w14:paraId="E0010000">
      <w:pPr>
        <w:numPr>
          <w:ilvl w:val="0"/>
          <w:numId w:val="7"/>
        </w:numPr>
        <w:ind w:firstLine="720" w:left="0" w:right="148"/>
      </w:pPr>
      <w:r>
        <w:t xml:space="preserve">«Жаворонушки». Русские народные песни, прибаутки, скороговорки, считалки, сказки, игры. </w:t>
      </w:r>
      <w:r>
        <w:t xml:space="preserve">(Запись, нотация и сост. Т. Науменко). М. 1975. </w:t>
      </w:r>
    </w:p>
    <w:p w14:paraId="E1010000">
      <w:pPr>
        <w:ind w:firstLine="720" w:left="0" w:right="148"/>
      </w:pPr>
      <w:r>
        <w:t>6.</w:t>
      </w:r>
      <w:r>
        <w:t xml:space="preserve">«Здравствуй песня». Выпуск 20. М. 1976. </w:t>
      </w:r>
    </w:p>
    <w:p w14:paraId="E2010000">
      <w:pPr>
        <w:ind w:firstLine="720" w:left="0" w:right="148"/>
      </w:pPr>
      <w:r>
        <w:t xml:space="preserve">7. </w:t>
      </w:r>
      <w:r>
        <w:t xml:space="preserve">Елецкий, Э. В. Лучше нет родного края. – Волгоград, 2005. </w:t>
      </w:r>
    </w:p>
    <w:p w14:paraId="E3010000">
      <w:pPr>
        <w:ind w:firstLine="720" w:left="0" w:right="148"/>
      </w:pPr>
      <w:r>
        <w:t xml:space="preserve">8. </w:t>
      </w:r>
      <w:r>
        <w:t xml:space="preserve">Кабалевский Д. Б. «Песни для детей и юношества». М. 1977, 1978. </w:t>
      </w:r>
    </w:p>
    <w:p w14:paraId="E4010000">
      <w:pPr>
        <w:ind w:firstLine="720" w:left="0" w:right="148"/>
      </w:pPr>
      <w:r>
        <w:t xml:space="preserve">9. </w:t>
      </w:r>
      <w:r>
        <w:t>Кабалевский Д.Б. «Прекрасное пробуждает доброе». М. 1976г. 10.</w:t>
      </w:r>
      <w:r>
        <w:rPr>
          <w:rFonts w:ascii="Arial" w:hAnsi="Arial"/>
        </w:rPr>
        <w:t xml:space="preserve"> </w:t>
      </w:r>
      <w:r>
        <w:t xml:space="preserve">«Мальчишки – девчонки». Составитель Е. Клянова. Л. 1977; вып. 2. Л. 1978. </w:t>
      </w:r>
    </w:p>
    <w:p w14:paraId="E5010000">
      <w:pPr>
        <w:ind w:firstLine="720" w:left="0" w:right="148"/>
      </w:pPr>
      <w:r>
        <w:t xml:space="preserve">10. </w:t>
      </w:r>
      <w:r>
        <w:t xml:space="preserve">«Мама дорогая» Составитель Е. Кузьминова М. 1978. </w:t>
      </w:r>
    </w:p>
    <w:p w14:paraId="E6010000">
      <w:pPr>
        <w:ind w:firstLine="720" w:left="0" w:right="148"/>
      </w:pPr>
      <w:r>
        <w:t xml:space="preserve">11. </w:t>
      </w:r>
      <w:r>
        <w:t xml:space="preserve">Назарова Т. Б. Песни для детей. М. 1973. </w:t>
      </w:r>
    </w:p>
    <w:p w14:paraId="E7010000">
      <w:pPr>
        <w:ind w:firstLine="720" w:left="0" w:right="148"/>
      </w:pPr>
      <w:r>
        <w:t xml:space="preserve">12. </w:t>
      </w:r>
      <w:r>
        <w:t xml:space="preserve">Ножкин, М. И. Люблю тебя, Россия! – М.: Музыка, 1986. </w:t>
      </w:r>
    </w:p>
    <w:p w14:paraId="E8010000">
      <w:pPr>
        <w:ind w:firstLine="720" w:left="0" w:right="148"/>
      </w:pPr>
      <w:r>
        <w:t xml:space="preserve">13. </w:t>
      </w:r>
      <w:r>
        <w:t xml:space="preserve">Песенные узоры. Русские народные песни, игры для детей школьного возраста / сост. Н. Сорокин. – Вып. 1–3. – М.: Музыка, 1986–1989.  </w:t>
      </w:r>
    </w:p>
    <w:p w14:paraId="E9010000">
      <w:pPr>
        <w:ind w:firstLine="720" w:left="0" w:right="148"/>
      </w:pPr>
      <w:r>
        <w:t xml:space="preserve">14. </w:t>
      </w:r>
      <w:r>
        <w:t xml:space="preserve">Петров А. П. «Пять весёлых песен для детей». М. 1973. </w:t>
      </w:r>
    </w:p>
    <w:p w14:paraId="EA010000">
      <w:pPr>
        <w:ind w:firstLine="720" w:left="0" w:right="148"/>
      </w:pPr>
      <w:r>
        <w:t xml:space="preserve">15. </w:t>
      </w:r>
      <w:r>
        <w:t xml:space="preserve">Петрушин, В.И. Слушай, пой, играй. М.: Владос, 2000.  </w:t>
      </w:r>
    </w:p>
    <w:p w14:paraId="EB010000">
      <w:pPr>
        <w:ind w:firstLine="720" w:left="0" w:right="148"/>
      </w:pPr>
      <w:r>
        <w:t xml:space="preserve">16. </w:t>
      </w:r>
      <w:r>
        <w:t xml:space="preserve">«Пойте с нами». Песни для детей младшего школьного возраста. М. 1976. </w:t>
      </w:r>
    </w:p>
    <w:p w14:paraId="EC010000">
      <w:pPr>
        <w:ind w:firstLine="720" w:left="0" w:right="148"/>
      </w:pPr>
      <w:r>
        <w:t xml:space="preserve">17. </w:t>
      </w:r>
      <w:r>
        <w:t xml:space="preserve">Раухвергер М.Р. «Забавные песенки» Для среднего и старшего школьного возраста. – М. 2012. </w:t>
      </w:r>
    </w:p>
    <w:p w14:paraId="ED010000">
      <w:pPr>
        <w:ind w:firstLine="720" w:left="0" w:right="148"/>
      </w:pPr>
      <w:r>
        <w:t xml:space="preserve">18. </w:t>
      </w:r>
      <w:r>
        <w:t>Родионов, В. А. Слова души и ноты сердца: песни – Чугуев: изд-во «</w:t>
      </w:r>
      <w:r>
        <w:t>III</w:t>
      </w:r>
      <w:r>
        <w:t xml:space="preserve"> тысячелетие», 2004. </w:t>
      </w:r>
    </w:p>
    <w:p w14:paraId="EE010000">
      <w:pPr>
        <w:ind w:firstLine="0" w:left="807" w:right="148"/>
      </w:pPr>
      <w:r>
        <w:t xml:space="preserve">Для родителей </w:t>
      </w:r>
    </w:p>
    <w:p w14:paraId="EF010000">
      <w:pPr>
        <w:numPr>
          <w:ilvl w:val="0"/>
          <w:numId w:val="8"/>
        </w:numPr>
        <w:spacing w:after="90"/>
        <w:ind w:firstLine="720" w:left="0" w:right="148"/>
      </w:pPr>
      <w:r>
        <w:t xml:space="preserve">Светличная Л. Сказка о музыке: обучение нотной грамоте в детском саду и  начальнойшколе. – М.: ТЦ Сфера, 2003. – 64 с. </w:t>
      </w:r>
    </w:p>
    <w:p w14:paraId="F0010000">
      <w:pPr>
        <w:numPr>
          <w:ilvl w:val="0"/>
          <w:numId w:val="8"/>
        </w:numPr>
        <w:spacing w:after="131"/>
        <w:ind w:firstLine="720" w:left="0" w:right="148"/>
      </w:pPr>
      <w:r>
        <w:t xml:space="preserve">Певческая азбука / Алексеева Л., Голубева Е. – М., Московская  государственная консерватория им. </w:t>
      </w:r>
      <w:r>
        <w:t xml:space="preserve">П.И. Чайковского, 2003. – 32 с. </w:t>
      </w:r>
    </w:p>
    <w:p w14:paraId="F1010000">
      <w:pPr>
        <w:numPr>
          <w:ilvl w:val="0"/>
          <w:numId w:val="8"/>
        </w:numPr>
        <w:spacing w:after="25" w:line="264" w:lineRule="auto"/>
        <w:ind w:firstLine="720" w:left="0" w:right="148"/>
      </w:pPr>
      <w:r>
        <w:t xml:space="preserve">Сайт «Академия занимательных искусств. Музыка». Режим доступа: </w:t>
      </w:r>
      <w:r>
        <w:rPr>
          <w:u w:color="000000" w:val="single"/>
        </w:rPr>
        <w:t>http</w:t>
      </w:r>
      <w:r>
        <w:rPr>
          <w:u w:color="000000" w:val="single"/>
        </w:rPr>
        <w:t>://</w:t>
      </w:r>
      <w:r>
        <w:rPr>
          <w:u w:color="000000" w:val="single"/>
        </w:rPr>
        <w:t>music</w:t>
      </w:r>
      <w:r>
        <w:rPr>
          <w:u w:color="000000" w:val="single"/>
        </w:rPr>
        <w:t>-</w:t>
      </w:r>
      <w:r>
        <w:rPr>
          <w:u w:color="000000" w:val="single"/>
        </w:rPr>
        <w:t>fantasy</w:t>
      </w:r>
      <w:r>
        <w:rPr>
          <w:u w:color="000000" w:val="single"/>
        </w:rPr>
        <w:t>.</w:t>
      </w:r>
      <w:r>
        <w:rPr>
          <w:u w:color="000000" w:val="single"/>
        </w:rPr>
        <w:t>ru</w:t>
      </w:r>
      <w:r>
        <w:rPr>
          <w:u w:color="000000" w:val="single"/>
        </w:rPr>
        <w:t>/</w:t>
      </w:r>
      <w:r>
        <w:rPr>
          <w:u w:color="000000" w:val="single"/>
        </w:rPr>
        <w:t>materials</w:t>
      </w:r>
      <w:r>
        <w:rPr>
          <w:u w:color="000000" w:val="single"/>
        </w:rPr>
        <w:t>/</w:t>
      </w:r>
      <w:r>
        <w:rPr>
          <w:u w:color="000000" w:val="single"/>
        </w:rPr>
        <w:t>akademiya</w:t>
      </w:r>
      <w:r>
        <w:rPr>
          <w:u w:color="000000" w:val="single"/>
        </w:rPr>
        <w:t>-</w:t>
      </w:r>
      <w:r>
        <w:rPr>
          <w:u w:color="000000" w:val="single"/>
        </w:rPr>
        <w:t>zanimatelnyh</w:t>
      </w:r>
      <w:r>
        <w:rPr>
          <w:u w:color="000000" w:val="single"/>
        </w:rPr>
        <w:t>-</w:t>
      </w:r>
      <w:r>
        <w:rPr>
          <w:u w:color="000000" w:val="single"/>
        </w:rPr>
        <w:t>iskusstv</w:t>
      </w:r>
      <w:r>
        <w:rPr>
          <w:u w:color="000000" w:val="single"/>
        </w:rPr>
        <w:t>-</w:t>
      </w:r>
      <w:r>
        <w:rPr>
          <w:u w:color="000000" w:val="single"/>
        </w:rPr>
        <w:t>muzyka</w:t>
      </w:r>
      <w:r>
        <w:t xml:space="preserve"> </w:t>
      </w:r>
    </w:p>
    <w:p w14:paraId="F2010000">
      <w:pPr>
        <w:ind w:firstLine="0" w:left="807" w:right="148"/>
      </w:pPr>
      <w:r>
        <w:t xml:space="preserve">Список полезных интернет – ресурсов </w:t>
      </w:r>
    </w:p>
    <w:p w14:paraId="F3010000">
      <w:pPr>
        <w:spacing w:after="3" w:line="264" w:lineRule="auto"/>
        <w:ind w:firstLine="719" w:left="62" w:right="0"/>
        <w:jc w:val="left"/>
      </w:pPr>
      <w:r>
        <w:t>1.</w:t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"http://www.mp3sort.com/"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http</w:t>
      </w:r>
      <w:r>
        <w:rPr>
          <w:u w:color="000000" w:val="single"/>
        </w:rPr>
        <w:t>://</w:t>
      </w:r>
      <w:r>
        <w:rPr>
          <w:u w:color="000000" w:val="single"/>
        </w:rPr>
        <w:t>www</w:t>
      </w:r>
      <w:r>
        <w:rPr>
          <w:u w:color="000000" w:val="single"/>
        </w:rPr>
        <w:t>.</w:t>
      </w:r>
      <w:r>
        <w:rPr>
          <w:u w:color="000000" w:val="single"/>
        </w:rPr>
        <w:t>mp</w:t>
      </w:r>
      <w:r>
        <w:rPr>
          <w:u w:color="000000" w:val="single"/>
        </w:rPr>
        <w:t>3</w:t>
      </w:r>
      <w:r>
        <w:rPr>
          <w:u w:color="000000" w:val="single"/>
        </w:rPr>
        <w:t>sort</w:t>
      </w:r>
      <w:r>
        <w:rPr>
          <w:u w:color="000000" w:val="single"/>
        </w:rPr>
        <w:t>.</w:t>
      </w:r>
      <w:r>
        <w:rPr>
          <w:u w:color="000000" w:val="single"/>
        </w:rPr>
        <w:t>com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"http://www.mp3sort.com/"</w:instrText>
      </w:r>
      <w:r>
        <w:fldChar w:fldCharType="separate"/>
      </w:r>
      <w:r>
        <w:t xml:space="preserve"> </w:t>
      </w:r>
      <w:r>
        <w:fldChar w:fldCharType="end"/>
      </w:r>
      <w:r>
        <w:t xml:space="preserve">/   </w:t>
      </w:r>
    </w:p>
    <w:p w14:paraId="F4010000">
      <w:pPr>
        <w:spacing w:after="3" w:line="264" w:lineRule="auto"/>
        <w:ind w:firstLine="719" w:left="62" w:right="0"/>
        <w:jc w:val="left"/>
      </w:pPr>
      <w:r>
        <w:t xml:space="preserve">2. </w:t>
      </w:r>
      <w:r>
        <w:t>http://s-f-</w:t>
      </w:r>
      <w:r>
        <w:fldChar w:fldCharType="begin"/>
      </w:r>
      <w:r>
        <w:instrText>HYPERLINK "http://k.forum2x2.ru/index.htm"</w:instrText>
      </w:r>
      <w:r>
        <w:fldChar w:fldCharType="separate"/>
      </w:r>
      <w:r>
        <w:t xml:space="preserve"> </w:t>
      </w:r>
      <w:r>
        <w:fldChar w:fldCharType="end"/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"http://k.forum2x2.ru/index.htm"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k.forum2x2.ru/index.htm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"http://k.forum2x2.ru/index.htm"</w:instrText>
      </w:r>
      <w:r>
        <w:fldChar w:fldCharType="separate"/>
      </w:r>
      <w:r>
        <w:t xml:space="preserve"> </w:t>
      </w:r>
      <w:r>
        <w:fldChar w:fldCharType="end"/>
      </w:r>
    </w:p>
    <w:p w14:paraId="F5010000">
      <w:pPr>
        <w:spacing w:after="3" w:line="264" w:lineRule="auto"/>
        <w:ind w:firstLine="719" w:left="62" w:right="0"/>
        <w:jc w:val="left"/>
      </w:pPr>
      <w:r>
        <w:t xml:space="preserve">3. </w:t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"http://forums.minus-fanera.com/index.php"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http://forums.minus</w:t>
      </w:r>
      <w:r>
        <w:rPr>
          <w:u w:color="000000" w:val="single"/>
        </w:rPr>
        <w:t>-</w:t>
      </w:r>
      <w:r>
        <w:rPr>
          <w:u w:color="000000" w:val="single"/>
        </w:rPr>
        <w:t>fanera.com/index.php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"http://forums.minus-fanera.com/index.php"</w:instrText>
      </w:r>
      <w:r>
        <w:fldChar w:fldCharType="separate"/>
      </w:r>
      <w:r>
        <w:t xml:space="preserve"> </w:t>
      </w:r>
      <w:r>
        <w:fldChar w:fldCharType="end"/>
      </w:r>
    </w:p>
    <w:p w14:paraId="F6010000">
      <w:pPr>
        <w:spacing w:after="3" w:line="264" w:lineRule="auto"/>
        <w:ind w:firstLine="719" w:left="62" w:right="0"/>
        <w:jc w:val="left"/>
      </w:pPr>
      <w:r>
        <w:t xml:space="preserve">4. </w:t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"http://alekseev.numi.ru/"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http://alekseev.numi.ru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"http://alekseev.numi.ru/"</w:instrText>
      </w:r>
      <w:r>
        <w:fldChar w:fldCharType="separate"/>
      </w:r>
      <w:r>
        <w:t xml:space="preserve"> </w:t>
      </w:r>
      <w:r>
        <w:fldChar w:fldCharType="end"/>
      </w:r>
      <w:r>
        <w:t xml:space="preserve">/ </w:t>
      </w:r>
    </w:p>
    <w:p w14:paraId="F7010000">
      <w:pPr>
        <w:spacing w:after="3" w:line="264" w:lineRule="auto"/>
        <w:ind w:firstLine="719" w:left="62" w:right="0"/>
        <w:jc w:val="left"/>
      </w:pPr>
      <w:r>
        <w:t xml:space="preserve">5. </w:t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"http://talismanst.narod.ru/"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http://talismanst.narod.ru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"http://talismanst.narod.ru/"</w:instrText>
      </w:r>
      <w:r>
        <w:fldChar w:fldCharType="separate"/>
      </w:r>
      <w:r>
        <w:t xml:space="preserve"> </w:t>
      </w:r>
      <w:r>
        <w:fldChar w:fldCharType="end"/>
      </w:r>
      <w:r>
        <w:t xml:space="preserve">/ </w:t>
      </w:r>
    </w:p>
    <w:p w14:paraId="F8010000">
      <w:pPr>
        <w:spacing w:after="3" w:line="264" w:lineRule="auto"/>
        <w:ind w:firstLine="719" w:left="62" w:right="0"/>
        <w:jc w:val="left"/>
      </w:pPr>
      <w:r>
        <w:t xml:space="preserve">6. </w:t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"http://www.rodniki-studio.ru/"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http://www.rodniki</w:t>
      </w:r>
      <w:r>
        <w:rPr>
          <w:u w:color="000000" w:val="single"/>
        </w:rPr>
        <w:t>-</w:t>
      </w:r>
      <w:r>
        <w:rPr>
          <w:u w:color="000000" w:val="single"/>
        </w:rPr>
        <w:t>studio.ru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"http://www.rodniki-studio.ru/"</w:instrText>
      </w:r>
      <w:r>
        <w:fldChar w:fldCharType="separate"/>
      </w:r>
      <w:r>
        <w:t xml:space="preserve"> </w:t>
      </w:r>
      <w:r>
        <w:fldChar w:fldCharType="end"/>
      </w:r>
      <w:r>
        <w:t xml:space="preserve">/ </w:t>
      </w:r>
    </w:p>
    <w:p w14:paraId="F9010000">
      <w:pPr>
        <w:spacing w:after="3" w:line="264" w:lineRule="auto"/>
        <w:ind w:firstLine="719" w:left="62" w:right="0"/>
        <w:jc w:val="left"/>
      </w:pPr>
      <w:r>
        <w:t xml:space="preserve">7. </w:t>
      </w:r>
      <w:r>
        <w:t>http://www.a-</w:t>
      </w:r>
      <w:r>
        <w:fldChar w:fldCharType="begin"/>
      </w:r>
      <w:r>
        <w:instrText>HYPERLINK "http://pesni.golosa.info/baby/Baby.htm"</w:instrText>
      </w:r>
      <w:r>
        <w:fldChar w:fldCharType="separate"/>
      </w:r>
      <w:r>
        <w:t xml:space="preserve"> </w:t>
      </w:r>
      <w:r>
        <w:fldChar w:fldCharType="end"/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"http://pesni.golosa.info/baby/Baby.htm"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pesni.golosa.info/baby/Baby.htm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"http://pesni.golosa.info/baby/Baby.htm"</w:instrText>
      </w:r>
      <w:r>
        <w:fldChar w:fldCharType="separate"/>
      </w:r>
      <w:r>
        <w:t xml:space="preserve"> </w:t>
      </w:r>
      <w:r>
        <w:fldChar w:fldCharType="end"/>
      </w:r>
    </w:p>
    <w:p w14:paraId="FA010000">
      <w:pPr>
        <w:spacing w:after="3" w:line="264" w:lineRule="auto"/>
        <w:ind w:firstLine="719" w:left="62" w:right="0"/>
        <w:jc w:val="left"/>
      </w:pPr>
      <w:r>
        <w:t xml:space="preserve">8. </w:t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"http://www.lastbell.ru/pesni.html"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http://www.lastbell.ru/pesni.html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"http://www.lastbell.ru/pesni.html"</w:instrText>
      </w:r>
      <w:r>
        <w:fldChar w:fldCharType="separate"/>
      </w:r>
      <w:r>
        <w:t xml:space="preserve"> </w:t>
      </w:r>
      <w:r>
        <w:fldChar w:fldCharType="end"/>
      </w:r>
    </w:p>
    <w:p w14:paraId="FB010000">
      <w:pPr>
        <w:spacing w:after="3" w:line="264" w:lineRule="auto"/>
        <w:ind w:firstLine="719" w:left="62" w:right="0"/>
        <w:jc w:val="left"/>
      </w:pPr>
      <w:r>
        <w:t xml:space="preserve">9. </w:t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"http://www.fonogramm.net/songs/14818"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http://www.fonogramm.net/songs/14818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"http://www.fonogramm.net/songs/14818"</w:instrText>
      </w:r>
      <w:r>
        <w:fldChar w:fldCharType="separate"/>
      </w:r>
      <w:r>
        <w:t xml:space="preserve"> </w:t>
      </w:r>
      <w:r>
        <w:fldChar w:fldCharType="end"/>
      </w:r>
    </w:p>
    <w:p w14:paraId="FC010000">
      <w:pPr>
        <w:spacing w:after="3" w:line="264" w:lineRule="auto"/>
        <w:ind w:firstLine="719" w:left="62" w:right="0"/>
        <w:jc w:val="left"/>
      </w:pPr>
      <w:r>
        <w:t xml:space="preserve">10. </w:t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"http://www.vstudio.ru/muzik.htm"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http://www.vstudio.ru/muzik.htm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"http://www.vstudio.ru/muzik.htm"</w:instrText>
      </w:r>
      <w:r>
        <w:fldChar w:fldCharType="separate"/>
      </w:r>
      <w:r>
        <w:t xml:space="preserve"> </w:t>
      </w:r>
      <w:r>
        <w:fldChar w:fldCharType="end"/>
      </w:r>
    </w:p>
    <w:p w14:paraId="FD010000">
      <w:pPr>
        <w:spacing w:after="3" w:line="264" w:lineRule="auto"/>
        <w:ind w:firstLine="719" w:left="62" w:right="0"/>
        <w:jc w:val="left"/>
      </w:pPr>
      <w:r>
        <w:t xml:space="preserve">11. </w:t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"http://bertrometr.mylivepage.ru/blog/index"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http://bertrometr.mylivepage.ru/blog/index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"http://bertrometr.mylivepage.ru/blog/index"</w:instrText>
      </w:r>
      <w:r>
        <w:fldChar w:fldCharType="separate"/>
      </w:r>
      <w:r>
        <w:t xml:space="preserve"> </w:t>
      </w:r>
      <w:r>
        <w:fldChar w:fldCharType="end"/>
      </w:r>
      <w:r>
        <w:t xml:space="preserve">/ </w:t>
      </w:r>
    </w:p>
    <w:p w14:paraId="FE010000">
      <w:pPr>
        <w:spacing w:after="3" w:line="264" w:lineRule="auto"/>
        <w:ind w:firstLine="719" w:left="62" w:right="0"/>
        <w:jc w:val="left"/>
      </w:pPr>
      <w:r>
        <w:t xml:space="preserve">12. </w:t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"http://sozvezdieoriona.ucoz.ru/"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http://sozvezdieoriona.ucoz.ru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"http://sozvezdieoriona.ucoz.ru/"</w:instrText>
      </w:r>
      <w:r>
        <w:fldChar w:fldCharType="separate"/>
      </w:r>
      <w:r>
        <w:t xml:space="preserve"> </w:t>
      </w:r>
      <w:r>
        <w:fldChar w:fldCharType="end"/>
      </w:r>
      <w:r>
        <w:t xml:space="preserve">/?lzh1ed </w:t>
      </w:r>
    </w:p>
    <w:p w14:paraId="FF010000">
      <w:pPr>
        <w:spacing w:after="3" w:line="264" w:lineRule="auto"/>
        <w:ind w:firstLine="719" w:left="62" w:right="0"/>
        <w:jc w:val="left"/>
      </w:pPr>
      <w:r>
        <w:t xml:space="preserve">13. </w:t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"http://www.notomania.ru/view.php"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http://www.notomania.ru/view.php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"http://www.notomania.ru/view.php"</w:instrText>
      </w:r>
      <w:r>
        <w:fldChar w:fldCharType="separate"/>
      </w:r>
      <w:r>
        <w:t xml:space="preserve"> </w:t>
      </w:r>
      <w:r>
        <w:fldChar w:fldCharType="end"/>
      </w:r>
      <w:r>
        <w:t xml:space="preserve">?id=207 </w:t>
      </w:r>
    </w:p>
    <w:p w14:paraId="00020000">
      <w:pPr>
        <w:spacing w:after="3" w:line="264" w:lineRule="auto"/>
        <w:ind w:firstLine="719" w:left="62" w:right="0"/>
        <w:jc w:val="left"/>
      </w:pPr>
      <w:r>
        <w:t xml:space="preserve">14. </w:t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"http://notes.tarakanov.net/"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http://notes.tarakanov.net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"http://notes.tarakanov.net/"</w:instrText>
      </w:r>
      <w:r>
        <w:fldChar w:fldCharType="separate"/>
      </w:r>
      <w:r>
        <w:t xml:space="preserve"> </w:t>
      </w:r>
      <w:r>
        <w:fldChar w:fldCharType="end"/>
      </w:r>
      <w:r>
        <w:t xml:space="preserve">/ </w:t>
      </w:r>
    </w:p>
    <w:p w14:paraId="01020000">
      <w:pPr>
        <w:spacing w:after="3" w:line="264" w:lineRule="auto"/>
        <w:ind w:firstLine="719" w:left="62" w:right="0"/>
        <w:jc w:val="left"/>
      </w:pPr>
      <w:r>
        <w:t xml:space="preserve">15. </w:t>
      </w:r>
      <w:r>
        <w:t>http://irina-</w:t>
      </w:r>
      <w:r>
        <w:fldChar w:fldCharType="begin"/>
      </w:r>
      <w:r>
        <w:instrText>HYPERLINK "http://music.ucoz.ru/load"</w:instrText>
      </w:r>
      <w:r>
        <w:fldChar w:fldCharType="separate"/>
      </w:r>
      <w:r>
        <w:t xml:space="preserve"> </w:t>
      </w:r>
      <w:r>
        <w:fldChar w:fldCharType="end"/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"http://music.ucoz.ru/load"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music.ucoz.ru/load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"http://music.ucoz.ru/load"</w:instrText>
      </w:r>
      <w:r>
        <w:fldChar w:fldCharType="separate"/>
      </w:r>
      <w:r>
        <w:t xml:space="preserve"> </w:t>
      </w:r>
      <w:r>
        <w:fldChar w:fldCharType="end"/>
      </w:r>
    </w:p>
    <w:p w14:paraId="02020000">
      <w:pPr>
        <w:spacing w:after="0" w:line="264" w:lineRule="auto"/>
        <w:ind w:firstLine="0" w:left="578" w:right="0"/>
        <w:jc w:val="left"/>
      </w:pPr>
      <w:r>
        <w:rPr>
          <w:sz w:val="24"/>
        </w:rPr>
        <w:t xml:space="preserve"> </w:t>
      </w:r>
    </w:p>
    <w:p w14:paraId="03020000">
      <w:pPr>
        <w:spacing w:after="0" w:line="252" w:lineRule="auto"/>
        <w:ind w:firstLine="0" w:left="518" w:right="8955"/>
        <w:jc w:val="left"/>
      </w:pPr>
      <w:r>
        <w:rPr>
          <w:sz w:val="24"/>
        </w:rPr>
        <w:t xml:space="preserve"> </w:t>
      </w:r>
      <w:r>
        <w:t xml:space="preserve"> </w:t>
      </w:r>
    </w:p>
    <w:sectPr>
      <w:pgSz w:h="16841" w:orient="portrait" w:w="11911"/>
      <w:pgMar w:bottom="823" w:footer="720" w:gutter="0" w:header="720" w:left="1625" w:right="693" w:top="2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-"/>
      <w:lvlJc w:val="left"/>
      <w:pPr>
        <w:ind w:firstLine="0" w:left="62"/>
      </w:pPr>
      <w:rPr>
        <w:rFonts w:ascii="Times New Roman" w:hAnsi="Times New Roman"/>
        <w:b w:val="0"/>
        <w:i w:val="0"/>
        <w:strike w:val="0"/>
        <w:color w:val="1A1A1A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788"/>
      </w:pPr>
      <w:rPr>
        <w:rFonts w:ascii="Times New Roman" w:hAnsi="Times New Roman"/>
        <w:b w:val="0"/>
        <w:i w:val="0"/>
        <w:strike w:val="0"/>
        <w:color w:val="1A1A1A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2508"/>
      </w:pPr>
      <w:rPr>
        <w:rFonts w:ascii="Times New Roman" w:hAnsi="Times New Roman"/>
        <w:b w:val="0"/>
        <w:i w:val="0"/>
        <w:strike w:val="0"/>
        <w:color w:val="1A1A1A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3228"/>
      </w:pPr>
      <w:rPr>
        <w:rFonts w:ascii="Times New Roman" w:hAnsi="Times New Roman"/>
        <w:b w:val="0"/>
        <w:i w:val="0"/>
        <w:strike w:val="0"/>
        <w:color w:val="1A1A1A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948"/>
      </w:pPr>
      <w:rPr>
        <w:rFonts w:ascii="Times New Roman" w:hAnsi="Times New Roman"/>
        <w:b w:val="0"/>
        <w:i w:val="0"/>
        <w:strike w:val="0"/>
        <w:color w:val="1A1A1A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4668"/>
      </w:pPr>
      <w:rPr>
        <w:rFonts w:ascii="Times New Roman" w:hAnsi="Times New Roman"/>
        <w:b w:val="0"/>
        <w:i w:val="0"/>
        <w:strike w:val="0"/>
        <w:color w:val="1A1A1A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5388"/>
      </w:pPr>
      <w:rPr>
        <w:rFonts w:ascii="Times New Roman" w:hAnsi="Times New Roman"/>
        <w:b w:val="0"/>
        <w:i w:val="0"/>
        <w:strike w:val="0"/>
        <w:color w:val="1A1A1A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6108"/>
      </w:pPr>
      <w:rPr>
        <w:rFonts w:ascii="Times New Roman" w:hAnsi="Times New Roman"/>
        <w:b w:val="0"/>
        <w:i w:val="0"/>
        <w:strike w:val="0"/>
        <w:color w:val="1A1A1A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828"/>
      </w:pPr>
      <w:rPr>
        <w:rFonts w:ascii="Times New Roman" w:hAnsi="Times New Roman"/>
        <w:b w:val="0"/>
        <w:i w:val="0"/>
        <w:strike w:val="0"/>
        <w:color w:val="1A1A1A"/>
        <w:sz w:val="28"/>
        <w:u w:color="000000" w:val="none"/>
      </w:rPr>
    </w:lvl>
  </w:abstractNum>
  <w:abstractNum w:abstractNumId="1">
    <w:lvl w:ilvl="0">
      <w:start w:val="1"/>
      <w:numFmt w:val="bullet"/>
      <w:lvlText w:val="-"/>
      <w:lvlJc w:val="left"/>
      <w:pPr>
        <w:ind w:firstLine="0" w:left="794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233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1953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2673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393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4113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4833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5553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273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2">
    <w:lvl w:ilvl="0">
      <w:start w:val="1"/>
      <w:numFmt w:val="decimal"/>
      <w:lvlText w:val="%1"/>
      <w:lvlJc w:val="left"/>
      <w:pPr>
        <w:ind w:firstLine="0" w:left="36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715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2">
      <w:start w:val="1"/>
      <w:numFmt w:val="decimal"/>
      <w:lvlText w:val="%3."/>
      <w:lvlJc w:val="left"/>
      <w:pPr>
        <w:ind w:firstLine="0" w:left="1051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1791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11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3231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3951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4671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5391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</w:abstractNum>
  <w:abstractNum w:abstractNumId="3">
    <w:lvl w:ilvl="0">
      <w:start w:val="2"/>
      <w:numFmt w:val="decimal"/>
      <w:lvlText w:val="%1"/>
      <w:lvlJc w:val="left"/>
      <w:pPr>
        <w:ind w:firstLine="0" w:left="36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1">
      <w:start w:val="1"/>
      <w:numFmt w:val="decimal"/>
      <w:lvlText w:val="%1.%2."/>
      <w:lvlJc w:val="left"/>
      <w:pPr>
        <w:ind w:firstLine="0" w:left="851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3487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4207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4927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5647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6367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7087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7807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</w:abstractNum>
  <w:abstractNum w:abstractNumId="4">
    <w:lvl w:ilvl="0">
      <w:start w:val="1"/>
      <w:numFmt w:val="bullet"/>
      <w:lvlText w:val="-"/>
      <w:lvlJc w:val="left"/>
      <w:pPr>
        <w:ind w:firstLine="0" w:left="225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08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180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252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24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396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468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540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12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5">
    <w:lvl w:ilvl="0">
      <w:start w:val="1"/>
      <w:numFmt w:val="decimal"/>
      <w:lvlText w:val="%1."/>
      <w:lvlJc w:val="left"/>
    </w:lvl>
  </w:abstractNum>
  <w:abstractNum w:abstractNumId="6">
    <w:lvl w:ilvl="0">
      <w:start w:val="1"/>
      <w:numFmt w:val="decimal"/>
      <w:lvlText w:val="%1."/>
      <w:lvlJc w:val="left"/>
    </w:lvl>
  </w:abstractNum>
  <w:abstractNum w:abstractNumId="7">
    <w:lvl w:ilvl="0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4" w:line="264" w:lineRule="auto"/>
      <w:ind w:hanging="10" w:left="87" w:right="156"/>
      <w:jc w:val="both"/>
    </w:pPr>
    <w:rPr>
      <w:rFonts w:ascii="Times New Roman" w:hAnsi="Times New Roman"/>
      <w:color w:val="000000"/>
      <w:sz w:val="28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heading 1"/>
    <w:next w:val="Style_3"/>
    <w:link w:val="Style_1_ch"/>
    <w:uiPriority w:val="9"/>
    <w:qFormat/>
    <w:pPr>
      <w:keepNext w:val="1"/>
      <w:keepLines w:val="1"/>
      <w:spacing w:line="264" w:lineRule="auto"/>
      <w:ind w:hanging="10" w:left="10" w:right="637"/>
      <w:jc w:val="center"/>
      <w:outlineLvl w:val="0"/>
    </w:pPr>
    <w:rPr>
      <w:rFonts w:ascii="Times New Roman" w:hAnsi="Times New Roman"/>
      <w:b w:val="1"/>
      <w:color w:val="000000"/>
      <w:sz w:val="28"/>
    </w:rPr>
  </w:style>
  <w:style w:styleId="Style_1_ch" w:type="character">
    <w:name w:val="heading 1"/>
    <w:link w:val="Style_1"/>
    <w:rPr>
      <w:rFonts w:ascii="Times New Roman" w:hAnsi="Times New Roman"/>
      <w:b w:val="1"/>
      <w:color w:val="000000"/>
      <w:sz w:val="2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3" w:type="table">
    <w:name w:val="TableGrid"/>
    <w:rPr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2024-04-11T11:52:40Z</dcterms:modified>
</cp:coreProperties>
</file>