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C7" w:rsidRDefault="008F46C7">
      <w:pPr>
        <w:rPr>
          <w:b/>
          <w:sz w:val="24"/>
        </w:rPr>
      </w:pPr>
      <w:r w:rsidRPr="008F46C7">
        <w:rPr>
          <w:b/>
          <w:sz w:val="24"/>
        </w:rPr>
        <w:drawing>
          <wp:anchor distT="0" distB="0" distL="114300" distR="114300" simplePos="0" relativeHeight="251658240" behindDoc="1" locked="0" layoutInCell="1" allowOverlap="1" wp14:anchorId="367FD6AF" wp14:editId="615BDA1A">
            <wp:simplePos x="0" y="0"/>
            <wp:positionH relativeFrom="column">
              <wp:posOffset>-11430</wp:posOffset>
            </wp:positionH>
            <wp:positionV relativeFrom="paragraph">
              <wp:posOffset>5715</wp:posOffset>
            </wp:positionV>
            <wp:extent cx="6355080" cy="9876508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5080" cy="98765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</w:rPr>
        <w:br w:type="page"/>
      </w:r>
    </w:p>
    <w:p w:rsidR="008F46C7" w:rsidRDefault="008F46C7">
      <w:pPr>
        <w:spacing w:before="78"/>
        <w:ind w:right="115"/>
        <w:jc w:val="right"/>
        <w:rPr>
          <w:b/>
          <w:sz w:val="24"/>
        </w:rPr>
        <w:sectPr w:rsidR="008F46C7" w:rsidSect="008F46C7">
          <w:headerReference w:type="default" r:id="rId8"/>
          <w:pgSz w:w="11908" w:h="16848"/>
          <w:pgMar w:top="567" w:right="1134" w:bottom="1418" w:left="1134" w:header="709" w:footer="709" w:gutter="0"/>
          <w:cols w:space="720"/>
          <w:titlePg/>
        </w:sectPr>
      </w:pPr>
    </w:p>
    <w:p w:rsidR="00EC2344" w:rsidRPr="00ED476E" w:rsidRDefault="000C1F2B">
      <w:pPr>
        <w:spacing w:before="78"/>
        <w:ind w:right="115"/>
        <w:jc w:val="right"/>
        <w:rPr>
          <w:b/>
          <w:sz w:val="24"/>
        </w:rPr>
      </w:pPr>
      <w:bookmarkStart w:id="0" w:name="_GoBack"/>
      <w:bookmarkEnd w:id="0"/>
      <w:r w:rsidRPr="00ED476E">
        <w:rPr>
          <w:b/>
          <w:sz w:val="24"/>
        </w:rPr>
        <w:lastRenderedPageBreak/>
        <w:t>УТВЕРЖДЕН</w:t>
      </w:r>
    </w:p>
    <w:p w:rsidR="00EC2344" w:rsidRPr="00ED476E" w:rsidRDefault="000C1F2B">
      <w:pPr>
        <w:spacing w:before="2" w:line="275" w:lineRule="exact"/>
        <w:ind w:right="128"/>
        <w:jc w:val="right"/>
        <w:rPr>
          <w:sz w:val="24"/>
        </w:rPr>
      </w:pPr>
      <w:r w:rsidRPr="00ED476E">
        <w:rPr>
          <w:sz w:val="24"/>
        </w:rPr>
        <w:t>приказом</w:t>
      </w:r>
      <w:r w:rsidRPr="00ED476E">
        <w:rPr>
          <w:spacing w:val="-2"/>
          <w:sz w:val="24"/>
        </w:rPr>
        <w:t xml:space="preserve"> </w:t>
      </w:r>
      <w:r w:rsidRPr="00ED476E">
        <w:rPr>
          <w:sz w:val="24"/>
        </w:rPr>
        <w:t>МАОУ</w:t>
      </w:r>
      <w:r w:rsidRPr="00ED476E">
        <w:rPr>
          <w:spacing w:val="-6"/>
          <w:sz w:val="24"/>
        </w:rPr>
        <w:t xml:space="preserve"> </w:t>
      </w:r>
      <w:r w:rsidRPr="00ED476E">
        <w:rPr>
          <w:sz w:val="24"/>
        </w:rPr>
        <w:t>ООШ</w:t>
      </w:r>
      <w:r w:rsidRPr="00ED476E">
        <w:rPr>
          <w:spacing w:val="-5"/>
          <w:sz w:val="24"/>
        </w:rPr>
        <w:t xml:space="preserve"> </w:t>
      </w:r>
      <w:r w:rsidRPr="00ED476E">
        <w:rPr>
          <w:sz w:val="24"/>
        </w:rPr>
        <w:t>№4</w:t>
      </w:r>
      <w:r w:rsidRPr="00ED476E">
        <w:rPr>
          <w:spacing w:val="-3"/>
          <w:sz w:val="24"/>
        </w:rPr>
        <w:t xml:space="preserve"> </w:t>
      </w:r>
    </w:p>
    <w:p w:rsidR="00EC2344" w:rsidRPr="00ED476E" w:rsidRDefault="00ED476E">
      <w:pPr>
        <w:spacing w:line="275" w:lineRule="exact"/>
        <w:ind w:right="114"/>
        <w:jc w:val="right"/>
        <w:rPr>
          <w:sz w:val="24"/>
        </w:rPr>
      </w:pPr>
      <w:r w:rsidRPr="00ED476E">
        <w:rPr>
          <w:sz w:val="24"/>
        </w:rPr>
        <w:t>от  29</w:t>
      </w:r>
      <w:r w:rsidR="002A064C" w:rsidRPr="00ED476E">
        <w:rPr>
          <w:sz w:val="24"/>
        </w:rPr>
        <w:t>.08</w:t>
      </w:r>
      <w:r w:rsidR="00B10140" w:rsidRPr="00ED476E">
        <w:rPr>
          <w:sz w:val="24"/>
        </w:rPr>
        <w:t>.2025</w:t>
      </w:r>
      <w:r w:rsidR="000C1F2B" w:rsidRPr="00ED476E">
        <w:rPr>
          <w:sz w:val="24"/>
        </w:rPr>
        <w:t xml:space="preserve"> г.</w:t>
      </w:r>
      <w:r w:rsidR="000C1F2B" w:rsidRPr="00ED476E">
        <w:rPr>
          <w:spacing w:val="2"/>
          <w:sz w:val="24"/>
        </w:rPr>
        <w:t xml:space="preserve"> </w:t>
      </w:r>
      <w:r w:rsidR="000C1F2B" w:rsidRPr="00ED476E">
        <w:rPr>
          <w:sz w:val="24"/>
        </w:rPr>
        <w:t>№</w:t>
      </w:r>
      <w:r w:rsidRPr="00ED476E">
        <w:rPr>
          <w:sz w:val="24"/>
        </w:rPr>
        <w:t xml:space="preserve"> 103</w:t>
      </w:r>
      <w:r w:rsidR="002A064C" w:rsidRPr="00ED476E">
        <w:rPr>
          <w:sz w:val="24"/>
        </w:rPr>
        <w:t>/1-ОД</w:t>
      </w:r>
    </w:p>
    <w:p w:rsidR="00EC2344" w:rsidRPr="00ED476E" w:rsidRDefault="000C1F2B" w:rsidP="00B10140">
      <w:pPr>
        <w:spacing w:before="3"/>
        <w:ind w:left="9639" w:right="122" w:firstLine="284"/>
        <w:jc w:val="right"/>
        <w:rPr>
          <w:sz w:val="24"/>
        </w:rPr>
      </w:pPr>
      <w:r w:rsidRPr="00ED476E">
        <w:rPr>
          <w:sz w:val="24"/>
        </w:rPr>
        <w:t>«Об утверждении плана деятельности центра</w:t>
      </w:r>
      <w:r w:rsidRPr="00ED476E">
        <w:rPr>
          <w:spacing w:val="-57"/>
          <w:sz w:val="24"/>
        </w:rPr>
        <w:t xml:space="preserve">    </w:t>
      </w:r>
      <w:r w:rsidRPr="00ED476E">
        <w:rPr>
          <w:sz w:val="24"/>
        </w:rPr>
        <w:t>образования естественно-научной и</w:t>
      </w:r>
      <w:r w:rsidRPr="00ED476E">
        <w:rPr>
          <w:spacing w:val="1"/>
          <w:sz w:val="24"/>
        </w:rPr>
        <w:t xml:space="preserve"> </w:t>
      </w:r>
      <w:r w:rsidRPr="00ED476E">
        <w:rPr>
          <w:sz w:val="24"/>
        </w:rPr>
        <w:t>технологической</w:t>
      </w:r>
      <w:r w:rsidR="00B10140" w:rsidRPr="00ED476E">
        <w:rPr>
          <w:spacing w:val="-10"/>
          <w:sz w:val="24"/>
        </w:rPr>
        <w:t xml:space="preserve"> </w:t>
      </w:r>
      <w:r w:rsidRPr="00ED476E">
        <w:rPr>
          <w:sz w:val="24"/>
        </w:rPr>
        <w:t>направленностей</w:t>
      </w:r>
      <w:r w:rsidRPr="00ED476E">
        <w:rPr>
          <w:spacing w:val="-5"/>
          <w:sz w:val="24"/>
        </w:rPr>
        <w:t xml:space="preserve"> </w:t>
      </w:r>
      <w:r w:rsidRPr="00ED476E">
        <w:rPr>
          <w:sz w:val="24"/>
        </w:rPr>
        <w:t>«Точка</w:t>
      </w:r>
    </w:p>
    <w:p w:rsidR="00B10140" w:rsidRPr="00ED476E" w:rsidRDefault="000C1F2B" w:rsidP="00B10140">
      <w:pPr>
        <w:ind w:left="9072" w:right="117" w:firstLine="11"/>
        <w:jc w:val="right"/>
        <w:rPr>
          <w:spacing w:val="-57"/>
          <w:sz w:val="24"/>
        </w:rPr>
      </w:pPr>
      <w:r w:rsidRPr="00ED476E">
        <w:rPr>
          <w:sz w:val="24"/>
        </w:rPr>
        <w:t>роста», созданного на базе</w:t>
      </w:r>
      <w:r w:rsidR="00ED476E">
        <w:rPr>
          <w:sz w:val="24"/>
        </w:rPr>
        <w:t xml:space="preserve"> </w:t>
      </w:r>
      <w:r w:rsidRPr="00ED476E">
        <w:rPr>
          <w:spacing w:val="-57"/>
          <w:sz w:val="24"/>
        </w:rPr>
        <w:t xml:space="preserve">  </w:t>
      </w:r>
      <w:r w:rsidRPr="00ED476E">
        <w:rPr>
          <w:sz w:val="24"/>
        </w:rPr>
        <w:t>Муниципального</w:t>
      </w:r>
      <w:r w:rsidRPr="00ED476E">
        <w:rPr>
          <w:spacing w:val="3"/>
          <w:sz w:val="24"/>
        </w:rPr>
        <w:t xml:space="preserve"> </w:t>
      </w:r>
      <w:r w:rsidRPr="00ED476E">
        <w:rPr>
          <w:sz w:val="24"/>
        </w:rPr>
        <w:t>автономного</w:t>
      </w:r>
      <w:r w:rsidRPr="00ED476E">
        <w:rPr>
          <w:spacing w:val="1"/>
          <w:sz w:val="24"/>
        </w:rPr>
        <w:t xml:space="preserve"> </w:t>
      </w:r>
      <w:r w:rsidRPr="00ED476E">
        <w:rPr>
          <w:sz w:val="24"/>
        </w:rPr>
        <w:t>общеобразовательного учреждения</w:t>
      </w:r>
      <w:r w:rsidRPr="00ED476E">
        <w:rPr>
          <w:spacing w:val="-57"/>
          <w:sz w:val="24"/>
        </w:rPr>
        <w:t xml:space="preserve"> </w:t>
      </w:r>
      <w:r w:rsidR="00B10140" w:rsidRPr="00ED476E">
        <w:rPr>
          <w:spacing w:val="-57"/>
          <w:sz w:val="24"/>
        </w:rPr>
        <w:t xml:space="preserve">  </w:t>
      </w:r>
    </w:p>
    <w:p w:rsidR="00EC2344" w:rsidRPr="00ED476E" w:rsidRDefault="000C1F2B" w:rsidP="00B10140">
      <w:pPr>
        <w:ind w:left="9072" w:right="117" w:firstLine="11"/>
        <w:jc w:val="right"/>
        <w:rPr>
          <w:spacing w:val="1"/>
          <w:sz w:val="24"/>
        </w:rPr>
      </w:pPr>
      <w:r w:rsidRPr="00ED476E">
        <w:rPr>
          <w:sz w:val="24"/>
        </w:rPr>
        <w:t>основной общеобразовательной</w:t>
      </w:r>
      <w:r w:rsidRPr="00ED476E">
        <w:rPr>
          <w:spacing w:val="1"/>
          <w:sz w:val="24"/>
        </w:rPr>
        <w:t xml:space="preserve"> </w:t>
      </w:r>
    </w:p>
    <w:p w:rsidR="00EC2344" w:rsidRPr="00ED476E" w:rsidRDefault="000C1F2B" w:rsidP="00B10140">
      <w:pPr>
        <w:ind w:left="9356" w:right="117" w:firstLine="11"/>
        <w:jc w:val="right"/>
        <w:rPr>
          <w:sz w:val="24"/>
        </w:rPr>
      </w:pPr>
      <w:r w:rsidRPr="00ED476E">
        <w:rPr>
          <w:sz w:val="24"/>
        </w:rPr>
        <w:t>школы</w:t>
      </w:r>
      <w:r w:rsidRPr="00ED476E">
        <w:rPr>
          <w:spacing w:val="2"/>
          <w:sz w:val="24"/>
        </w:rPr>
        <w:t xml:space="preserve"> </w:t>
      </w:r>
      <w:r w:rsidRPr="00ED476E">
        <w:rPr>
          <w:sz w:val="24"/>
        </w:rPr>
        <w:t>№4</w:t>
      </w:r>
      <w:r w:rsidRPr="00ED476E">
        <w:rPr>
          <w:spacing w:val="-4"/>
          <w:sz w:val="24"/>
        </w:rPr>
        <w:t xml:space="preserve"> </w:t>
      </w:r>
      <w:r w:rsidRPr="00ED476E">
        <w:rPr>
          <w:sz w:val="24"/>
        </w:rPr>
        <w:t>г.</w:t>
      </w:r>
      <w:r w:rsidRPr="00ED476E">
        <w:rPr>
          <w:spacing w:val="-2"/>
          <w:sz w:val="24"/>
        </w:rPr>
        <w:t xml:space="preserve"> </w:t>
      </w:r>
      <w:r w:rsidRPr="00ED476E">
        <w:rPr>
          <w:sz w:val="24"/>
        </w:rPr>
        <w:t>Туринска,</w:t>
      </w:r>
    </w:p>
    <w:p w:rsidR="00EC2344" w:rsidRDefault="000C1F2B" w:rsidP="00B10140">
      <w:pPr>
        <w:spacing w:before="1"/>
        <w:ind w:right="122"/>
        <w:jc w:val="right"/>
        <w:rPr>
          <w:sz w:val="24"/>
        </w:rPr>
      </w:pPr>
      <w:r w:rsidRPr="00ED476E">
        <w:rPr>
          <w:sz w:val="24"/>
        </w:rPr>
        <w:t>на</w:t>
      </w:r>
      <w:r w:rsidRPr="00ED476E">
        <w:rPr>
          <w:spacing w:val="-3"/>
          <w:sz w:val="24"/>
        </w:rPr>
        <w:t xml:space="preserve"> </w:t>
      </w:r>
      <w:r w:rsidRPr="00ED476E">
        <w:rPr>
          <w:sz w:val="24"/>
        </w:rPr>
        <w:t>202</w:t>
      </w:r>
      <w:r w:rsidR="00B10140" w:rsidRPr="00ED476E">
        <w:rPr>
          <w:sz w:val="24"/>
        </w:rPr>
        <w:t>5</w:t>
      </w:r>
      <w:r w:rsidRPr="00ED476E">
        <w:rPr>
          <w:sz w:val="24"/>
        </w:rPr>
        <w:t>/202</w:t>
      </w:r>
      <w:r w:rsidR="00B10140" w:rsidRPr="00ED476E">
        <w:rPr>
          <w:sz w:val="24"/>
        </w:rPr>
        <w:t>6</w:t>
      </w:r>
      <w:r w:rsidRPr="00ED476E">
        <w:rPr>
          <w:spacing w:val="-2"/>
          <w:sz w:val="24"/>
        </w:rPr>
        <w:t xml:space="preserve"> </w:t>
      </w:r>
      <w:r w:rsidRPr="00ED476E">
        <w:rPr>
          <w:sz w:val="24"/>
        </w:rPr>
        <w:t>учебный</w:t>
      </w:r>
      <w:r w:rsidRPr="00ED476E">
        <w:rPr>
          <w:spacing w:val="-1"/>
          <w:sz w:val="24"/>
        </w:rPr>
        <w:t xml:space="preserve"> </w:t>
      </w:r>
      <w:r w:rsidRPr="00ED476E">
        <w:rPr>
          <w:sz w:val="24"/>
        </w:rPr>
        <w:t>год.</w:t>
      </w:r>
    </w:p>
    <w:p w:rsidR="00EC2344" w:rsidRDefault="00EC2344">
      <w:pPr>
        <w:pStyle w:val="ad"/>
        <w:spacing w:before="5"/>
        <w:rPr>
          <w:sz w:val="24"/>
        </w:rPr>
      </w:pPr>
    </w:p>
    <w:p w:rsidR="00EC2344" w:rsidRDefault="000C1F2B">
      <w:pPr>
        <w:jc w:val="center"/>
        <w:rPr>
          <w:b/>
          <w:sz w:val="28"/>
        </w:rPr>
      </w:pPr>
      <w:r>
        <w:rPr>
          <w:b/>
          <w:sz w:val="28"/>
        </w:rPr>
        <w:t>ПЛАН</w:t>
      </w:r>
    </w:p>
    <w:p w:rsidR="00EC2344" w:rsidRDefault="000C1F2B">
      <w:pPr>
        <w:pStyle w:val="Style1"/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деятельности центра образования </w:t>
      </w:r>
      <w:r>
        <w:rPr>
          <w:b/>
          <w:sz w:val="28"/>
          <w:u w:val="single"/>
        </w:rPr>
        <w:t>естественно-научной и технологической направленностей</w:t>
      </w:r>
      <w:r>
        <w:rPr>
          <w:b/>
          <w:sz w:val="28"/>
        </w:rPr>
        <w:t xml:space="preserve"> «Точка роста», созданного на базе </w:t>
      </w:r>
      <w:r>
        <w:rPr>
          <w:rStyle w:val="1f4"/>
          <w:color w:val="181818"/>
          <w:sz w:val="28"/>
          <w:highlight w:val="white"/>
          <w:u w:val="single"/>
        </w:rPr>
        <w:t>Муниципального автономного общеобразовательного учреждения основной общеобразовательной школы №4 г.Туринска</w:t>
      </w:r>
      <w:r>
        <w:rPr>
          <w:b/>
          <w:sz w:val="28"/>
        </w:rPr>
        <w:t>, на 202</w:t>
      </w:r>
      <w:r w:rsidR="00B162C5">
        <w:rPr>
          <w:b/>
          <w:sz w:val="28"/>
        </w:rPr>
        <w:t>5</w:t>
      </w:r>
      <w:r>
        <w:rPr>
          <w:b/>
          <w:sz w:val="28"/>
        </w:rPr>
        <w:t>/202</w:t>
      </w:r>
      <w:r w:rsidR="00B162C5">
        <w:rPr>
          <w:b/>
          <w:sz w:val="28"/>
        </w:rPr>
        <w:t xml:space="preserve">6 </w:t>
      </w:r>
      <w:r>
        <w:rPr>
          <w:b/>
          <w:sz w:val="28"/>
        </w:rPr>
        <w:t>учебный год</w:t>
      </w:r>
    </w:p>
    <w:p w:rsidR="00EC2344" w:rsidRDefault="00EC2344">
      <w:pPr>
        <w:spacing w:after="160" w:line="264" w:lineRule="auto"/>
        <w:contextualSpacing/>
        <w:jc w:val="center"/>
        <w:rPr>
          <w:b/>
          <w:sz w:val="26"/>
          <w:highlight w:val="white"/>
        </w:rPr>
      </w:pPr>
    </w:p>
    <w:tbl>
      <w:tblPr>
        <w:tblW w:w="1572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4341"/>
        <w:gridCol w:w="3617"/>
        <w:gridCol w:w="2086"/>
        <w:gridCol w:w="2087"/>
        <w:gridCol w:w="2644"/>
      </w:tblGrid>
      <w:tr w:rsidR="00EC2344" w:rsidTr="003C7B14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44" w:rsidRDefault="000C1F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Номер строки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44" w:rsidRDefault="000C1F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44" w:rsidRDefault="000C1F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Краткое содержание мероприятия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44" w:rsidRDefault="000C1F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Категория участников мероприятия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44" w:rsidRDefault="000C1F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Сроки проведения мероприятия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44" w:rsidRDefault="000C1F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(ые) за реализацию мероприятия</w:t>
            </w:r>
          </w:p>
        </w:tc>
      </w:tr>
      <w:tr w:rsidR="00EC2344" w:rsidTr="003C7B14">
        <w:trPr>
          <w:trHeight w:val="239"/>
        </w:trPr>
        <w:tc>
          <w:tcPr>
            <w:tcW w:w="15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44" w:rsidRPr="00B10140" w:rsidRDefault="000C1F2B">
            <w:pPr>
              <w:jc w:val="center"/>
              <w:rPr>
                <w:b/>
                <w:sz w:val="24"/>
              </w:rPr>
            </w:pPr>
            <w:r w:rsidRPr="00B10140">
              <w:rPr>
                <w:b/>
                <w:sz w:val="24"/>
              </w:rPr>
              <w:t>Раздел 1. Организация и проведение в центре образования «Точка роста» учебных занятий урочной и внеурочной деятельности, дополнительного образования</w:t>
            </w:r>
          </w:p>
        </w:tc>
      </w:tr>
      <w:tr w:rsidR="00EC2344" w:rsidTr="003C7B14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44" w:rsidRDefault="000C1F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44" w:rsidRDefault="000C1F2B">
            <w:pPr>
              <w:rPr>
                <w:sz w:val="24"/>
              </w:rPr>
            </w:pPr>
            <w:r>
              <w:rPr>
                <w:sz w:val="24"/>
              </w:rPr>
              <w:t>Организация и проведение занятий по учебным предметам из числа предметных областей «Физика», «Химия», «Биология», «Труд (технология)»</w:t>
            </w:r>
            <w:r w:rsidR="00357E58">
              <w:rPr>
                <w:sz w:val="24"/>
              </w:rPr>
              <w:t>, «Информатика»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44" w:rsidRDefault="000C1F2B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Осуществление образовательной деятельности в центре образования «Точка роста» в соответствии с утвержденным расписанием урочной деятельности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44" w:rsidRDefault="000C1F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t xml:space="preserve"> </w:t>
            </w:r>
            <w:r>
              <w:rPr>
                <w:sz w:val="24"/>
              </w:rPr>
              <w:t>по учебным предметам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44" w:rsidRDefault="000C1F2B" w:rsidP="00B162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202</w:t>
            </w:r>
            <w:r w:rsidR="00B162C5">
              <w:rPr>
                <w:sz w:val="24"/>
              </w:rPr>
              <w:t>5</w:t>
            </w:r>
            <w:r>
              <w:rPr>
                <w:sz w:val="24"/>
              </w:rPr>
              <w:t>/202</w:t>
            </w:r>
            <w:r w:rsidR="00B162C5">
              <w:rPr>
                <w:sz w:val="24"/>
              </w:rPr>
              <w:t>6</w:t>
            </w:r>
            <w:r>
              <w:rPr>
                <w:sz w:val="24"/>
              </w:rPr>
              <w:t xml:space="preserve"> учебного года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44" w:rsidRDefault="00EC2344">
            <w:pPr>
              <w:jc w:val="center"/>
              <w:rPr>
                <w:sz w:val="24"/>
                <w:highlight w:val="yellow"/>
              </w:rPr>
            </w:pPr>
          </w:p>
        </w:tc>
      </w:tr>
      <w:tr w:rsidR="00EC2344" w:rsidTr="003C7B14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44" w:rsidRDefault="000C1F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44" w:rsidRDefault="000C1F2B">
            <w:pPr>
              <w:rPr>
                <w:sz w:val="24"/>
              </w:rPr>
            </w:pPr>
            <w:r>
              <w:rPr>
                <w:sz w:val="24"/>
              </w:rPr>
              <w:t>Организация и проведение занятий по курсам внеурочной деятельности</w:t>
            </w:r>
          </w:p>
          <w:p w:rsidR="00EC2344" w:rsidRDefault="000C1F2B">
            <w:pPr>
              <w:rPr>
                <w:sz w:val="24"/>
              </w:rPr>
            </w:pPr>
            <w:r>
              <w:rPr>
                <w:sz w:val="24"/>
              </w:rPr>
              <w:t>общеинтел-лектуальной направленности:</w:t>
            </w:r>
            <w:r>
              <w:br/>
            </w:r>
            <w:r>
              <w:rPr>
                <w:sz w:val="24"/>
              </w:rPr>
              <w:t>- «Эколята»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44" w:rsidRDefault="000C1F2B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Осуществление образовательной деятельности в центре образования «Точка роста» в соответствии с утвержденным расписанием занятий по курсам </w:t>
            </w:r>
            <w:r>
              <w:rPr>
                <w:sz w:val="24"/>
              </w:rPr>
              <w:lastRenderedPageBreak/>
              <w:t>внеурочной деятельности</w:t>
            </w:r>
          </w:p>
          <w:p w:rsidR="00EC2344" w:rsidRDefault="000C1F2B">
            <w:pPr>
              <w:rPr>
                <w:sz w:val="24"/>
              </w:rPr>
            </w:pPr>
            <w:r>
              <w:rPr>
                <w:sz w:val="24"/>
              </w:rPr>
              <w:t>общеинтеллектуальной направленности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44" w:rsidRDefault="000C1F2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обучающиеся по курсам</w:t>
            </w:r>
            <w:r>
              <w:t xml:space="preserve"> </w:t>
            </w:r>
            <w:r>
              <w:rPr>
                <w:sz w:val="24"/>
              </w:rPr>
              <w:t>внеурочной деятельности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F5" w:rsidRDefault="000C1F2B" w:rsidP="00B162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202</w:t>
            </w:r>
            <w:r w:rsidR="00B162C5">
              <w:rPr>
                <w:sz w:val="24"/>
              </w:rPr>
              <w:t>5</w:t>
            </w:r>
            <w:r>
              <w:rPr>
                <w:sz w:val="24"/>
              </w:rPr>
              <w:t>/202</w:t>
            </w:r>
            <w:r w:rsidR="00B162C5">
              <w:rPr>
                <w:sz w:val="24"/>
              </w:rPr>
              <w:t>6</w:t>
            </w:r>
          </w:p>
          <w:p w:rsidR="00EC2344" w:rsidRDefault="000C1F2B" w:rsidP="00B162C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учебного года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44" w:rsidRDefault="00EC2344">
            <w:pPr>
              <w:jc w:val="center"/>
              <w:rPr>
                <w:sz w:val="24"/>
                <w:highlight w:val="yellow"/>
              </w:rPr>
            </w:pPr>
          </w:p>
        </w:tc>
      </w:tr>
      <w:tr w:rsidR="00EC2344" w:rsidTr="003C7B14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44" w:rsidRDefault="000C1F2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1.3.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44" w:rsidRDefault="000C1F2B">
            <w:pPr>
              <w:rPr>
                <w:sz w:val="24"/>
              </w:rPr>
            </w:pPr>
            <w:r>
              <w:rPr>
                <w:sz w:val="24"/>
              </w:rPr>
              <w:t>Организация и проведение занятий по дополнительным общеобразователь-ным общеразвивающим программам:</w:t>
            </w:r>
          </w:p>
          <w:p w:rsidR="00EC2344" w:rsidRDefault="000C1F2B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4"/>
              </w:rPr>
              <w:t>«</w:t>
            </w:r>
            <w:r>
              <w:rPr>
                <w:sz w:val="22"/>
              </w:rPr>
              <w:t>Программирование в Stratch»</w:t>
            </w:r>
          </w:p>
          <w:p w:rsidR="00EC2344" w:rsidRDefault="000C1F2B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t>«Основы робототехники с DOBOT»</w:t>
            </w:r>
          </w:p>
          <w:p w:rsidR="00EC2344" w:rsidRDefault="000C1F2B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2"/>
              </w:rPr>
              <w:t>«Химия для любознательных»</w:t>
            </w:r>
          </w:p>
          <w:p w:rsidR="00EC2344" w:rsidRDefault="000C1F2B">
            <w:pPr>
              <w:numPr>
                <w:ilvl w:val="0"/>
                <w:numId w:val="1"/>
              </w:numPr>
            </w:pPr>
            <w:r>
              <w:t>«Физика вокруг нас»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44" w:rsidRDefault="000C1F2B">
            <w:pPr>
              <w:rPr>
                <w:sz w:val="24"/>
              </w:rPr>
            </w:pPr>
            <w:r>
              <w:rPr>
                <w:sz w:val="24"/>
              </w:rPr>
              <w:t>Осуществление образовательной деятельности в центре образования «Точка роста» в соответствии с утвержденным расписанием занятий по дополнительным общеобразова-тельным общеразвиваю-щим программам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44" w:rsidRDefault="000C1F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обучающиеся по</w:t>
            </w:r>
            <w:r>
              <w:t xml:space="preserve"> </w:t>
            </w:r>
            <w:r>
              <w:rPr>
                <w:sz w:val="24"/>
              </w:rPr>
              <w:t>дополнительным общеобразова-тельным общеразви-вающим программам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F5" w:rsidRDefault="000C1F2B" w:rsidP="00D32C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202</w:t>
            </w:r>
            <w:r w:rsidR="00D32CF5">
              <w:rPr>
                <w:sz w:val="24"/>
              </w:rPr>
              <w:t>5</w:t>
            </w:r>
            <w:r>
              <w:rPr>
                <w:sz w:val="24"/>
              </w:rPr>
              <w:t>/202</w:t>
            </w:r>
            <w:r w:rsidR="00D32CF5">
              <w:rPr>
                <w:sz w:val="24"/>
              </w:rPr>
              <w:t>6</w:t>
            </w:r>
          </w:p>
          <w:p w:rsidR="00EC2344" w:rsidRDefault="000C1F2B" w:rsidP="00D32C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учебного года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44" w:rsidRDefault="00EC2344">
            <w:pPr>
              <w:jc w:val="center"/>
              <w:rPr>
                <w:sz w:val="24"/>
                <w:highlight w:val="yellow"/>
              </w:rPr>
            </w:pPr>
          </w:p>
        </w:tc>
      </w:tr>
      <w:tr w:rsidR="00EC2344" w:rsidTr="003C7B14">
        <w:tc>
          <w:tcPr>
            <w:tcW w:w="15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44" w:rsidRPr="00B10140" w:rsidRDefault="000C1F2B">
            <w:pPr>
              <w:jc w:val="center"/>
              <w:rPr>
                <w:b/>
                <w:sz w:val="24"/>
              </w:rPr>
            </w:pPr>
            <w:r w:rsidRPr="00B10140">
              <w:rPr>
                <w:b/>
                <w:sz w:val="24"/>
              </w:rPr>
              <w:t>Раздел 2. Повышение профессионального мастерства руководящих и педагогических работников</w:t>
            </w:r>
            <w:r w:rsidRPr="00B10140">
              <w:rPr>
                <w:b/>
              </w:rPr>
              <w:t xml:space="preserve"> </w:t>
            </w:r>
            <w:r w:rsidRPr="00B10140">
              <w:rPr>
                <w:b/>
                <w:sz w:val="24"/>
              </w:rPr>
              <w:t>центра образования «Точка роста», в том числе предусматривающее участие в обучающих семинарах и мастер-классах, методических мероприятиях, конференциях по презентации опыта педагогических работников и педагогических проектов</w:t>
            </w:r>
          </w:p>
        </w:tc>
      </w:tr>
      <w:tr w:rsidR="00EC2344" w:rsidRPr="00786482" w:rsidTr="003C7B14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44" w:rsidRPr="00786482" w:rsidRDefault="000C1F2B" w:rsidP="00786482">
            <w:pPr>
              <w:jc w:val="both"/>
              <w:rPr>
                <w:sz w:val="24"/>
                <w:szCs w:val="24"/>
              </w:rPr>
            </w:pPr>
            <w:r w:rsidRPr="00786482">
              <w:rPr>
                <w:sz w:val="24"/>
                <w:szCs w:val="24"/>
              </w:rPr>
              <w:t>2.1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44" w:rsidRPr="00786482" w:rsidRDefault="000C1F2B" w:rsidP="00786482">
            <w:pPr>
              <w:pStyle w:val="Default"/>
              <w:jc w:val="both"/>
              <w:rPr>
                <w:szCs w:val="24"/>
              </w:rPr>
            </w:pPr>
            <w:r w:rsidRPr="00786482">
              <w:rPr>
                <w:szCs w:val="24"/>
              </w:rPr>
              <w:t xml:space="preserve">Повышение квалификации </w:t>
            </w:r>
          </w:p>
          <w:p w:rsidR="00EC2344" w:rsidRPr="00786482" w:rsidRDefault="000C1F2B" w:rsidP="00786482">
            <w:pPr>
              <w:pStyle w:val="Default"/>
              <w:jc w:val="both"/>
              <w:rPr>
                <w:szCs w:val="24"/>
              </w:rPr>
            </w:pPr>
            <w:r w:rsidRPr="00786482">
              <w:rPr>
                <w:szCs w:val="24"/>
              </w:rPr>
              <w:t xml:space="preserve">педагогов Центра образования «Точка Роста»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44" w:rsidRPr="00786482" w:rsidRDefault="000C1F2B" w:rsidP="00786482">
            <w:pPr>
              <w:pStyle w:val="Default"/>
              <w:jc w:val="both"/>
              <w:rPr>
                <w:szCs w:val="24"/>
              </w:rPr>
            </w:pPr>
            <w:r w:rsidRPr="00786482">
              <w:rPr>
                <w:szCs w:val="24"/>
              </w:rPr>
              <w:t xml:space="preserve">Участие педагогов Центра в </w:t>
            </w:r>
          </w:p>
          <w:p w:rsidR="00EC2344" w:rsidRPr="00786482" w:rsidRDefault="000C1F2B" w:rsidP="00786482">
            <w:pPr>
              <w:pStyle w:val="Default"/>
              <w:jc w:val="both"/>
              <w:rPr>
                <w:szCs w:val="24"/>
              </w:rPr>
            </w:pPr>
            <w:r w:rsidRPr="00786482">
              <w:rPr>
                <w:szCs w:val="24"/>
              </w:rPr>
              <w:t xml:space="preserve">вебинарах на тему «Актуальные методы и технологии работы специалистов центров образования естественнонаучной и технологической направленностей «Точка роста»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44" w:rsidRPr="00786482" w:rsidRDefault="000C1F2B" w:rsidP="00786482">
            <w:pPr>
              <w:pStyle w:val="Default"/>
              <w:jc w:val="both"/>
              <w:rPr>
                <w:szCs w:val="24"/>
              </w:rPr>
            </w:pPr>
            <w:r w:rsidRPr="00786482">
              <w:rPr>
                <w:szCs w:val="24"/>
              </w:rPr>
              <w:t xml:space="preserve">Учителя Центра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44" w:rsidRPr="00786482" w:rsidRDefault="000C1F2B" w:rsidP="00786482">
            <w:pPr>
              <w:pStyle w:val="Default"/>
              <w:jc w:val="both"/>
              <w:rPr>
                <w:szCs w:val="24"/>
              </w:rPr>
            </w:pPr>
            <w:r w:rsidRPr="00786482">
              <w:rPr>
                <w:szCs w:val="24"/>
              </w:rPr>
              <w:t xml:space="preserve">В течение учебного года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44" w:rsidRPr="00786482" w:rsidRDefault="000C1F2B" w:rsidP="00786482">
            <w:pPr>
              <w:pStyle w:val="Default"/>
              <w:jc w:val="both"/>
              <w:rPr>
                <w:szCs w:val="24"/>
              </w:rPr>
            </w:pPr>
            <w:r w:rsidRPr="00786482">
              <w:rPr>
                <w:szCs w:val="24"/>
              </w:rPr>
              <w:t xml:space="preserve">Руководитель Центра, педагоги Центра </w:t>
            </w:r>
          </w:p>
        </w:tc>
      </w:tr>
      <w:tr w:rsidR="00EC2344" w:rsidRPr="00786482" w:rsidTr="003C7B14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44" w:rsidRPr="00786482" w:rsidRDefault="000C1F2B" w:rsidP="00786482">
            <w:pPr>
              <w:jc w:val="both"/>
              <w:rPr>
                <w:sz w:val="24"/>
                <w:szCs w:val="24"/>
              </w:rPr>
            </w:pPr>
            <w:r w:rsidRPr="00786482">
              <w:rPr>
                <w:sz w:val="24"/>
                <w:szCs w:val="24"/>
              </w:rPr>
              <w:t>2.2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E58" w:rsidRPr="00786482" w:rsidRDefault="00357E58" w:rsidP="00786482">
            <w:pPr>
              <w:pStyle w:val="Default"/>
              <w:jc w:val="both"/>
              <w:rPr>
                <w:szCs w:val="24"/>
              </w:rPr>
            </w:pPr>
            <w:r w:rsidRPr="00786482">
              <w:rPr>
                <w:szCs w:val="24"/>
              </w:rPr>
              <w:t>Семинар практикум «Робототехника»</w:t>
            </w:r>
          </w:p>
          <w:p w:rsidR="00EC2344" w:rsidRPr="00786482" w:rsidRDefault="00EC2344" w:rsidP="00786482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44" w:rsidRPr="00786482" w:rsidRDefault="00357E58" w:rsidP="00786482">
            <w:pPr>
              <w:pStyle w:val="Default"/>
              <w:jc w:val="both"/>
              <w:rPr>
                <w:szCs w:val="24"/>
              </w:rPr>
            </w:pPr>
            <w:r w:rsidRPr="00786482">
              <w:rPr>
                <w:szCs w:val="24"/>
              </w:rPr>
              <w:t>Обмен педагогическим опытом по изучению приемов и методов применения робототехнических конструкторов центра «Точка роста» в учебном процессе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44" w:rsidRPr="00786482" w:rsidRDefault="00357E58" w:rsidP="00786482">
            <w:pPr>
              <w:pStyle w:val="Default"/>
              <w:jc w:val="both"/>
              <w:rPr>
                <w:szCs w:val="24"/>
              </w:rPr>
            </w:pPr>
            <w:r w:rsidRPr="00786482">
              <w:rPr>
                <w:szCs w:val="24"/>
              </w:rPr>
              <w:t>педагоги центра «Точка роста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44" w:rsidRPr="00786482" w:rsidRDefault="000C1F2B" w:rsidP="00786482">
            <w:pPr>
              <w:pStyle w:val="Default"/>
              <w:jc w:val="both"/>
              <w:rPr>
                <w:szCs w:val="24"/>
              </w:rPr>
            </w:pPr>
            <w:r w:rsidRPr="00786482">
              <w:rPr>
                <w:szCs w:val="24"/>
              </w:rPr>
              <w:t xml:space="preserve">В течение года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44" w:rsidRPr="00786482" w:rsidRDefault="000C1F2B" w:rsidP="00786482">
            <w:pPr>
              <w:pStyle w:val="Default"/>
              <w:jc w:val="both"/>
              <w:rPr>
                <w:szCs w:val="24"/>
              </w:rPr>
            </w:pPr>
            <w:r w:rsidRPr="00786482">
              <w:rPr>
                <w:szCs w:val="24"/>
              </w:rPr>
              <w:t xml:space="preserve">Педагогический коллектив центра </w:t>
            </w:r>
          </w:p>
        </w:tc>
      </w:tr>
      <w:tr w:rsidR="00357E58" w:rsidRPr="00786482" w:rsidTr="003C7B14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E58" w:rsidRPr="00786482" w:rsidRDefault="00786482" w:rsidP="007864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E58" w:rsidRPr="00786482" w:rsidRDefault="00357E58" w:rsidP="00786482">
            <w:pPr>
              <w:pStyle w:val="Default"/>
              <w:jc w:val="both"/>
              <w:rPr>
                <w:szCs w:val="24"/>
              </w:rPr>
            </w:pPr>
            <w:r w:rsidRPr="00786482">
              <w:rPr>
                <w:szCs w:val="24"/>
              </w:rPr>
              <w:t>Мастер – класс «Организация проектной и исследовательской деятельности учащихся с использованием цифровой лаборатории центра «Точка роста»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E58" w:rsidRPr="00786482" w:rsidRDefault="00357E58" w:rsidP="00786482">
            <w:pPr>
              <w:pStyle w:val="Default"/>
              <w:jc w:val="both"/>
              <w:rPr>
                <w:szCs w:val="24"/>
              </w:rPr>
            </w:pPr>
            <w:r w:rsidRPr="00786482">
              <w:rPr>
                <w:szCs w:val="24"/>
              </w:rPr>
              <w:t>Обмен педагогическим опытом по применению цифровой лаборатории центра «Точка роста»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E58" w:rsidRPr="00786482" w:rsidRDefault="00357E58" w:rsidP="00786482">
            <w:pPr>
              <w:pStyle w:val="Default"/>
              <w:jc w:val="both"/>
              <w:rPr>
                <w:szCs w:val="24"/>
              </w:rPr>
            </w:pPr>
            <w:r w:rsidRPr="00786482">
              <w:rPr>
                <w:szCs w:val="24"/>
              </w:rPr>
              <w:t>педагоги центра «Точка роста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E58" w:rsidRPr="00786482" w:rsidRDefault="00357E58" w:rsidP="00786482">
            <w:pPr>
              <w:pStyle w:val="Default"/>
              <w:jc w:val="both"/>
              <w:rPr>
                <w:szCs w:val="24"/>
              </w:rPr>
            </w:pPr>
            <w:r w:rsidRPr="00786482">
              <w:rPr>
                <w:szCs w:val="24"/>
              </w:rPr>
              <w:t>Январь 2026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E58" w:rsidRPr="00786482" w:rsidRDefault="00357E58" w:rsidP="00786482">
            <w:pPr>
              <w:pStyle w:val="Default"/>
              <w:jc w:val="both"/>
              <w:rPr>
                <w:szCs w:val="24"/>
              </w:rPr>
            </w:pPr>
          </w:p>
        </w:tc>
      </w:tr>
      <w:tr w:rsidR="00EC2344" w:rsidTr="003C7B14">
        <w:tc>
          <w:tcPr>
            <w:tcW w:w="15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44" w:rsidRPr="00B10140" w:rsidRDefault="000C1F2B">
            <w:pPr>
              <w:jc w:val="center"/>
              <w:rPr>
                <w:b/>
                <w:sz w:val="24"/>
              </w:rPr>
            </w:pPr>
            <w:r w:rsidRPr="00B10140">
              <w:rPr>
                <w:b/>
                <w:sz w:val="24"/>
              </w:rPr>
              <w:t>Раздел 3. Организация внеучебной деятельности на базе центра образования «Точка роста»</w:t>
            </w:r>
            <w:r w:rsidRPr="00B10140">
              <w:rPr>
                <w:b/>
              </w:rPr>
              <w:t xml:space="preserve"> </w:t>
            </w:r>
            <w:r w:rsidRPr="00B10140">
              <w:rPr>
                <w:b/>
                <w:sz w:val="24"/>
              </w:rPr>
              <w:t>в каникулярный период</w:t>
            </w:r>
          </w:p>
        </w:tc>
      </w:tr>
      <w:tr w:rsidR="00EC2344" w:rsidTr="00786482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344" w:rsidRPr="00786482" w:rsidRDefault="000C1F2B" w:rsidP="00786482">
            <w:pPr>
              <w:jc w:val="center"/>
              <w:rPr>
                <w:color w:val="auto"/>
                <w:sz w:val="24"/>
                <w:szCs w:val="24"/>
              </w:rPr>
            </w:pPr>
            <w:r w:rsidRPr="00786482">
              <w:rPr>
                <w:color w:val="auto"/>
                <w:sz w:val="24"/>
                <w:szCs w:val="24"/>
              </w:rPr>
              <w:t>3.1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344" w:rsidRPr="00786482" w:rsidRDefault="000C1F2B" w:rsidP="00786482">
            <w:pPr>
              <w:pStyle w:val="Default"/>
              <w:jc w:val="center"/>
              <w:rPr>
                <w:color w:val="auto"/>
                <w:szCs w:val="24"/>
              </w:rPr>
            </w:pPr>
            <w:r w:rsidRPr="00786482">
              <w:rPr>
                <w:color w:val="auto"/>
                <w:szCs w:val="24"/>
              </w:rPr>
              <w:t>Мастер-классы педагогов центра</w:t>
            </w:r>
          </w:p>
          <w:p w:rsidR="00EC2344" w:rsidRPr="00786482" w:rsidRDefault="000C1F2B" w:rsidP="00786482">
            <w:pPr>
              <w:pStyle w:val="Default"/>
              <w:jc w:val="center"/>
              <w:rPr>
                <w:color w:val="auto"/>
                <w:szCs w:val="24"/>
              </w:rPr>
            </w:pPr>
            <w:r w:rsidRPr="00786482">
              <w:rPr>
                <w:color w:val="auto"/>
                <w:szCs w:val="24"/>
              </w:rPr>
              <w:lastRenderedPageBreak/>
              <w:t>«Точка роста» по</w:t>
            </w:r>
          </w:p>
          <w:p w:rsidR="00EC2344" w:rsidRPr="00786482" w:rsidRDefault="000C1F2B" w:rsidP="00786482">
            <w:pPr>
              <w:pStyle w:val="Default"/>
              <w:jc w:val="center"/>
              <w:rPr>
                <w:color w:val="auto"/>
                <w:szCs w:val="24"/>
              </w:rPr>
            </w:pPr>
            <w:r w:rsidRPr="00786482">
              <w:rPr>
                <w:color w:val="auto"/>
                <w:szCs w:val="24"/>
              </w:rPr>
              <w:t>вопросам преподавания физики, химии, биологии с</w:t>
            </w:r>
          </w:p>
          <w:p w:rsidR="00EC2344" w:rsidRPr="00786482" w:rsidRDefault="000C1F2B" w:rsidP="00786482">
            <w:pPr>
              <w:pStyle w:val="Default"/>
              <w:jc w:val="center"/>
              <w:rPr>
                <w:color w:val="auto"/>
                <w:szCs w:val="24"/>
              </w:rPr>
            </w:pPr>
            <w:r w:rsidRPr="00786482">
              <w:rPr>
                <w:color w:val="auto"/>
                <w:szCs w:val="24"/>
              </w:rPr>
              <w:t>использованием современного</w:t>
            </w:r>
          </w:p>
          <w:p w:rsidR="00EC2344" w:rsidRPr="00786482" w:rsidRDefault="000C1F2B" w:rsidP="00786482">
            <w:pPr>
              <w:pStyle w:val="Default"/>
              <w:jc w:val="center"/>
              <w:rPr>
                <w:color w:val="auto"/>
                <w:szCs w:val="24"/>
              </w:rPr>
            </w:pPr>
            <w:r w:rsidRPr="00786482">
              <w:rPr>
                <w:color w:val="auto"/>
                <w:szCs w:val="24"/>
              </w:rPr>
              <w:t>оборудования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344" w:rsidRPr="00786482" w:rsidRDefault="000C1F2B" w:rsidP="00786482">
            <w:pPr>
              <w:pStyle w:val="Default"/>
              <w:rPr>
                <w:color w:val="auto"/>
                <w:szCs w:val="24"/>
              </w:rPr>
            </w:pPr>
            <w:r w:rsidRPr="00786482">
              <w:rPr>
                <w:color w:val="auto"/>
                <w:szCs w:val="24"/>
              </w:rPr>
              <w:lastRenderedPageBreak/>
              <w:t xml:space="preserve">Проведение открытых занятий </w:t>
            </w:r>
            <w:r w:rsidR="00786482">
              <w:rPr>
                <w:color w:val="auto"/>
                <w:szCs w:val="24"/>
              </w:rPr>
              <w:t xml:space="preserve">с </w:t>
            </w:r>
            <w:r w:rsidR="00786482">
              <w:rPr>
                <w:color w:val="auto"/>
                <w:szCs w:val="24"/>
              </w:rPr>
              <w:lastRenderedPageBreak/>
              <w:t xml:space="preserve">целью передачи опыта работы в </w:t>
            </w:r>
            <w:r w:rsidRPr="00786482">
              <w:rPr>
                <w:color w:val="auto"/>
                <w:szCs w:val="24"/>
              </w:rPr>
              <w:t>центре «Точка роста»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344" w:rsidRPr="00786482" w:rsidRDefault="000C1F2B" w:rsidP="00786482">
            <w:pPr>
              <w:pStyle w:val="Default"/>
              <w:jc w:val="center"/>
              <w:rPr>
                <w:color w:val="auto"/>
                <w:szCs w:val="24"/>
              </w:rPr>
            </w:pPr>
            <w:r w:rsidRPr="00786482">
              <w:rPr>
                <w:color w:val="auto"/>
                <w:szCs w:val="24"/>
              </w:rPr>
              <w:lastRenderedPageBreak/>
              <w:t xml:space="preserve">Учителя- </w:t>
            </w:r>
            <w:r w:rsidRPr="00786482">
              <w:rPr>
                <w:color w:val="auto"/>
                <w:szCs w:val="24"/>
              </w:rPr>
              <w:lastRenderedPageBreak/>
              <w:t>предметники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344" w:rsidRPr="00786482" w:rsidRDefault="000C1F2B" w:rsidP="00786482">
            <w:pPr>
              <w:pStyle w:val="Default"/>
              <w:jc w:val="center"/>
              <w:rPr>
                <w:color w:val="auto"/>
                <w:szCs w:val="24"/>
              </w:rPr>
            </w:pPr>
            <w:r w:rsidRPr="00786482">
              <w:rPr>
                <w:color w:val="auto"/>
                <w:szCs w:val="24"/>
              </w:rPr>
              <w:lastRenderedPageBreak/>
              <w:t xml:space="preserve">В течение </w:t>
            </w:r>
            <w:r w:rsidRPr="00786482">
              <w:rPr>
                <w:color w:val="auto"/>
                <w:szCs w:val="24"/>
              </w:rPr>
              <w:lastRenderedPageBreak/>
              <w:t>учебного года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344" w:rsidRPr="00786482" w:rsidRDefault="000C1F2B" w:rsidP="00786482">
            <w:pPr>
              <w:pStyle w:val="Default"/>
              <w:jc w:val="center"/>
              <w:rPr>
                <w:color w:val="auto"/>
                <w:szCs w:val="24"/>
              </w:rPr>
            </w:pPr>
            <w:r w:rsidRPr="00786482">
              <w:rPr>
                <w:color w:val="auto"/>
                <w:szCs w:val="24"/>
              </w:rPr>
              <w:lastRenderedPageBreak/>
              <w:t xml:space="preserve">Администрация, </w:t>
            </w:r>
            <w:r w:rsidRPr="00786482">
              <w:rPr>
                <w:color w:val="auto"/>
                <w:szCs w:val="24"/>
              </w:rPr>
              <w:lastRenderedPageBreak/>
              <w:t>Руководитель Центра</w:t>
            </w:r>
          </w:p>
        </w:tc>
      </w:tr>
      <w:tr w:rsidR="00786482" w:rsidTr="00786482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482" w:rsidRPr="00786482" w:rsidRDefault="00786482" w:rsidP="00786482">
            <w:pPr>
              <w:jc w:val="center"/>
              <w:rPr>
                <w:color w:val="auto"/>
                <w:sz w:val="24"/>
                <w:szCs w:val="24"/>
              </w:rPr>
            </w:pPr>
            <w:r w:rsidRPr="00786482">
              <w:rPr>
                <w:color w:val="auto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482" w:rsidRPr="00786482" w:rsidRDefault="00786482" w:rsidP="00786482">
            <w:pPr>
              <w:pStyle w:val="Default"/>
              <w:jc w:val="center"/>
              <w:rPr>
                <w:color w:val="auto"/>
                <w:szCs w:val="24"/>
              </w:rPr>
            </w:pPr>
            <w:r w:rsidRPr="00786482">
              <w:rPr>
                <w:color w:val="auto"/>
                <w:szCs w:val="24"/>
              </w:rPr>
              <w:t>«Мир под микроскопом»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482" w:rsidRPr="00786482" w:rsidRDefault="00786482" w:rsidP="00786482">
            <w:pPr>
              <w:pStyle w:val="Default"/>
              <w:rPr>
                <w:color w:val="auto"/>
                <w:szCs w:val="24"/>
              </w:rPr>
            </w:pPr>
            <w:r w:rsidRPr="00786482">
              <w:rPr>
                <w:color w:val="auto"/>
                <w:szCs w:val="24"/>
              </w:rPr>
              <w:t>Проведение практического занятия в центре «Точка роста» с демонстрацией возможностей цифрового микроскопа для обучающихся школы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482" w:rsidRPr="00786482" w:rsidRDefault="00786482" w:rsidP="00786482">
            <w:pPr>
              <w:pStyle w:val="Default"/>
              <w:jc w:val="center"/>
              <w:rPr>
                <w:color w:val="auto"/>
                <w:szCs w:val="24"/>
              </w:rPr>
            </w:pPr>
          </w:p>
          <w:p w:rsidR="00786482" w:rsidRPr="00786482" w:rsidRDefault="00786482" w:rsidP="00786482">
            <w:pPr>
              <w:jc w:val="center"/>
              <w:rPr>
                <w:color w:val="auto"/>
                <w:sz w:val="24"/>
                <w:szCs w:val="24"/>
              </w:rPr>
            </w:pPr>
            <w:r w:rsidRPr="00786482">
              <w:rPr>
                <w:color w:val="auto"/>
                <w:sz w:val="24"/>
                <w:szCs w:val="24"/>
              </w:rPr>
              <w:t>обучающиеся 1-4 классы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482" w:rsidRPr="00786482" w:rsidRDefault="00786482" w:rsidP="00786482">
            <w:pPr>
              <w:pStyle w:val="Default"/>
              <w:jc w:val="center"/>
              <w:rPr>
                <w:color w:val="auto"/>
                <w:szCs w:val="24"/>
              </w:rPr>
            </w:pPr>
            <w:r w:rsidRPr="00786482">
              <w:rPr>
                <w:color w:val="auto"/>
                <w:szCs w:val="24"/>
              </w:rPr>
              <w:t>ноябрь 2025</w:t>
            </w:r>
          </w:p>
          <w:p w:rsidR="00786482" w:rsidRPr="00786482" w:rsidRDefault="00786482" w:rsidP="00786482">
            <w:pPr>
              <w:ind w:firstLine="7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482" w:rsidRPr="00786482" w:rsidRDefault="00786482" w:rsidP="00786482">
            <w:pPr>
              <w:pStyle w:val="Default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Педагоги </w:t>
            </w:r>
          </w:p>
        </w:tc>
      </w:tr>
      <w:tr w:rsidR="00786482" w:rsidTr="00786482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482" w:rsidRPr="00786482" w:rsidRDefault="00786482" w:rsidP="00786482">
            <w:pPr>
              <w:jc w:val="center"/>
              <w:rPr>
                <w:color w:val="auto"/>
                <w:sz w:val="24"/>
                <w:szCs w:val="24"/>
              </w:rPr>
            </w:pPr>
            <w:r w:rsidRPr="00786482">
              <w:rPr>
                <w:color w:val="auto"/>
                <w:sz w:val="24"/>
                <w:szCs w:val="24"/>
              </w:rPr>
              <w:t>3.3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482" w:rsidRPr="00A41F04" w:rsidRDefault="00786482" w:rsidP="00786482">
            <w:pPr>
              <w:pStyle w:val="1"/>
              <w:shd w:val="clear" w:color="auto" w:fill="FFFFFF"/>
              <w:spacing w:before="0" w:after="150" w:line="600" w:lineRule="atLeast"/>
              <w:rPr>
                <w:rFonts w:ascii="Times New Roman" w:hAnsi="Times New Roman"/>
                <w:b w:val="0"/>
                <w:color w:val="auto"/>
                <w:szCs w:val="24"/>
              </w:rPr>
            </w:pPr>
            <w:r w:rsidRPr="00A41F04">
              <w:rPr>
                <w:rFonts w:ascii="Times New Roman" w:hAnsi="Times New Roman"/>
                <w:b w:val="0"/>
                <w:color w:val="auto"/>
                <w:szCs w:val="24"/>
              </w:rPr>
              <w:t>«Путешествие в мир роботов»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482" w:rsidRPr="00786482" w:rsidRDefault="00786482" w:rsidP="00786482">
            <w:pPr>
              <w:pStyle w:val="Default"/>
              <w:rPr>
                <w:color w:val="auto"/>
                <w:szCs w:val="24"/>
              </w:rPr>
            </w:pPr>
            <w:r w:rsidRPr="00786482">
              <w:rPr>
                <w:color w:val="auto"/>
                <w:szCs w:val="24"/>
              </w:rPr>
              <w:t>Организация и проведение выставки роботов</w:t>
            </w:r>
          </w:p>
          <w:p w:rsidR="00786482" w:rsidRPr="00786482" w:rsidRDefault="00786482" w:rsidP="0078648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482" w:rsidRPr="00786482" w:rsidRDefault="00786482" w:rsidP="00786482">
            <w:pPr>
              <w:pStyle w:val="Default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обучающиеся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482" w:rsidRPr="00786482" w:rsidRDefault="00786482" w:rsidP="00786482">
            <w:pPr>
              <w:pStyle w:val="Default"/>
              <w:jc w:val="center"/>
              <w:rPr>
                <w:color w:val="auto"/>
                <w:szCs w:val="24"/>
              </w:rPr>
            </w:pPr>
            <w:r w:rsidRPr="00786482">
              <w:rPr>
                <w:color w:val="auto"/>
                <w:szCs w:val="24"/>
              </w:rPr>
              <w:t>март 2026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482" w:rsidRPr="00786482" w:rsidRDefault="00786482" w:rsidP="00786482">
            <w:pPr>
              <w:pStyle w:val="Default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Педагоги </w:t>
            </w:r>
          </w:p>
        </w:tc>
      </w:tr>
      <w:tr w:rsidR="00786482" w:rsidTr="003C7B14">
        <w:tc>
          <w:tcPr>
            <w:tcW w:w="15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82" w:rsidRPr="00B10140" w:rsidRDefault="00786482" w:rsidP="00786482">
            <w:pPr>
              <w:jc w:val="center"/>
              <w:rPr>
                <w:b/>
                <w:sz w:val="24"/>
              </w:rPr>
            </w:pPr>
            <w:r w:rsidRPr="00B10140">
              <w:rPr>
                <w:b/>
                <w:sz w:val="24"/>
              </w:rPr>
              <w:t>Раздел 4. Организация и проведение</w:t>
            </w:r>
            <w:r w:rsidRPr="00B10140">
              <w:rPr>
                <w:b/>
              </w:rPr>
              <w:t xml:space="preserve"> </w:t>
            </w:r>
            <w:r w:rsidRPr="00B10140">
              <w:rPr>
                <w:b/>
                <w:sz w:val="24"/>
              </w:rPr>
              <w:t>для обучающихся образовательных мероприятий, турниров, конкурсов, выставок, конференций и олимпиад, соответствующих профилю направлений деятельности центра образования «Точка роста»</w:t>
            </w:r>
            <w:r w:rsidRPr="00B10140">
              <w:rPr>
                <w:rStyle w:val="15"/>
                <w:b/>
                <w:sz w:val="24"/>
              </w:rPr>
              <w:footnoteReference w:id="1"/>
            </w:r>
          </w:p>
        </w:tc>
      </w:tr>
      <w:tr w:rsidR="00786482" w:rsidTr="00786482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482" w:rsidRPr="00786482" w:rsidRDefault="00786482" w:rsidP="000C1F2B">
            <w:pPr>
              <w:pStyle w:val="Default"/>
              <w:jc w:val="both"/>
              <w:rPr>
                <w:szCs w:val="24"/>
              </w:rPr>
            </w:pPr>
            <w:r w:rsidRPr="00786482">
              <w:rPr>
                <w:szCs w:val="24"/>
              </w:rPr>
              <w:t>4.1</w:t>
            </w:r>
          </w:p>
          <w:p w:rsidR="00786482" w:rsidRPr="00786482" w:rsidRDefault="00786482" w:rsidP="000C1F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482" w:rsidRPr="00786482" w:rsidRDefault="00786482" w:rsidP="000C1F2B">
            <w:pPr>
              <w:pStyle w:val="Default"/>
              <w:jc w:val="both"/>
              <w:rPr>
                <w:szCs w:val="24"/>
              </w:rPr>
            </w:pPr>
            <w:r w:rsidRPr="00786482">
              <w:rPr>
                <w:szCs w:val="24"/>
              </w:rPr>
              <w:t>Организация и</w:t>
            </w:r>
          </w:p>
          <w:p w:rsidR="00786482" w:rsidRPr="00786482" w:rsidRDefault="00786482" w:rsidP="000C1F2B">
            <w:pPr>
              <w:pStyle w:val="Default"/>
              <w:jc w:val="both"/>
              <w:rPr>
                <w:szCs w:val="24"/>
              </w:rPr>
            </w:pPr>
            <w:r w:rsidRPr="00786482">
              <w:rPr>
                <w:szCs w:val="24"/>
              </w:rPr>
              <w:t>проведение школьного этапа Всероссийской олимпиады</w:t>
            </w:r>
          </w:p>
          <w:p w:rsidR="00786482" w:rsidRPr="00786482" w:rsidRDefault="00786482" w:rsidP="000C1F2B">
            <w:pPr>
              <w:jc w:val="both"/>
              <w:rPr>
                <w:sz w:val="24"/>
                <w:szCs w:val="24"/>
              </w:rPr>
            </w:pPr>
            <w:r w:rsidRPr="00786482">
              <w:rPr>
                <w:sz w:val="24"/>
                <w:szCs w:val="24"/>
              </w:rPr>
              <w:t>школьников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482" w:rsidRPr="00786482" w:rsidRDefault="00786482" w:rsidP="000C1F2B">
            <w:pPr>
              <w:pStyle w:val="Default"/>
              <w:jc w:val="both"/>
              <w:rPr>
                <w:szCs w:val="24"/>
              </w:rPr>
            </w:pPr>
            <w:r w:rsidRPr="00786482">
              <w:rPr>
                <w:szCs w:val="24"/>
              </w:rPr>
              <w:t>Организация работы с мотивированными обучающимися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482" w:rsidRPr="00786482" w:rsidRDefault="00786482" w:rsidP="000C1F2B">
            <w:pPr>
              <w:pStyle w:val="Default"/>
              <w:jc w:val="both"/>
              <w:rPr>
                <w:szCs w:val="24"/>
              </w:rPr>
            </w:pPr>
            <w:r w:rsidRPr="00786482">
              <w:rPr>
                <w:szCs w:val="24"/>
              </w:rPr>
              <w:t>Обучающиеся</w:t>
            </w:r>
          </w:p>
          <w:p w:rsidR="00786482" w:rsidRPr="00786482" w:rsidRDefault="00786482" w:rsidP="000C1F2B">
            <w:pPr>
              <w:pStyle w:val="Default"/>
              <w:jc w:val="both"/>
              <w:rPr>
                <w:szCs w:val="24"/>
              </w:rPr>
            </w:pPr>
            <w:r w:rsidRPr="00786482">
              <w:rPr>
                <w:szCs w:val="24"/>
              </w:rPr>
              <w:t>5-9 классы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482" w:rsidRPr="00786482" w:rsidRDefault="00786482" w:rsidP="000C1F2B">
            <w:pPr>
              <w:pStyle w:val="Default"/>
              <w:jc w:val="both"/>
              <w:rPr>
                <w:szCs w:val="24"/>
              </w:rPr>
            </w:pPr>
            <w:r w:rsidRPr="00786482">
              <w:rPr>
                <w:szCs w:val="24"/>
              </w:rPr>
              <w:t>октябрь 2025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482" w:rsidRPr="00786482" w:rsidRDefault="00786482" w:rsidP="000C1F2B">
            <w:pPr>
              <w:pStyle w:val="Default"/>
              <w:jc w:val="both"/>
              <w:rPr>
                <w:szCs w:val="24"/>
              </w:rPr>
            </w:pPr>
            <w:r w:rsidRPr="00786482">
              <w:rPr>
                <w:szCs w:val="24"/>
              </w:rPr>
              <w:t>Педагогический коллектив центра</w:t>
            </w:r>
          </w:p>
        </w:tc>
      </w:tr>
      <w:tr w:rsidR="00A41F04" w:rsidTr="00786482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jc w:val="both"/>
              <w:rPr>
                <w:sz w:val="24"/>
                <w:szCs w:val="24"/>
              </w:rPr>
            </w:pPr>
            <w:r w:rsidRPr="00786482">
              <w:rPr>
                <w:sz w:val="24"/>
                <w:szCs w:val="24"/>
              </w:rPr>
              <w:t>4.2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pStyle w:val="Default"/>
              <w:jc w:val="both"/>
              <w:rPr>
                <w:szCs w:val="24"/>
              </w:rPr>
            </w:pPr>
            <w:r>
              <w:rPr>
                <w:szCs w:val="24"/>
              </w:rPr>
              <w:t>Всероссийский урок «Эколята – молодые защитники природы»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pStyle w:val="Default"/>
              <w:jc w:val="both"/>
              <w:rPr>
                <w:szCs w:val="24"/>
              </w:rPr>
            </w:pPr>
            <w:r>
              <w:t>Экологическое просвещение, формирование ответственного экологического поведения, повышение естественно-научной грамотности обучающихся. Привлечение к уроку учащихся внеурочной программы «Эколята)»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pStyle w:val="Defaul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Учащиеся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pStyle w:val="Default"/>
              <w:jc w:val="both"/>
              <w:rPr>
                <w:szCs w:val="24"/>
              </w:rPr>
            </w:pPr>
            <w:r>
              <w:rPr>
                <w:szCs w:val="24"/>
              </w:rPr>
              <w:t>Сентябрь - октябрь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pStyle w:val="Default"/>
              <w:jc w:val="both"/>
              <w:rPr>
                <w:szCs w:val="24"/>
              </w:rPr>
            </w:pPr>
            <w:r w:rsidRPr="00786482">
              <w:rPr>
                <w:szCs w:val="24"/>
              </w:rPr>
              <w:t>Педагоги Центра</w:t>
            </w:r>
          </w:p>
        </w:tc>
      </w:tr>
      <w:tr w:rsidR="00A41F04" w:rsidTr="00786482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jc w:val="both"/>
              <w:rPr>
                <w:sz w:val="24"/>
                <w:szCs w:val="24"/>
              </w:rPr>
            </w:pPr>
            <w:r w:rsidRPr="00786482">
              <w:rPr>
                <w:sz w:val="24"/>
                <w:szCs w:val="24"/>
              </w:rPr>
              <w:t>4.3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pStyle w:val="Default"/>
              <w:jc w:val="both"/>
              <w:rPr>
                <w:szCs w:val="24"/>
              </w:rPr>
            </w:pPr>
            <w:r w:rsidRPr="00786482">
              <w:rPr>
                <w:szCs w:val="24"/>
              </w:rPr>
              <w:t>Реализация сетевых проектов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pStyle w:val="Default"/>
              <w:jc w:val="both"/>
              <w:rPr>
                <w:szCs w:val="24"/>
              </w:rPr>
            </w:pPr>
            <w:r w:rsidRPr="00786482">
              <w:rPr>
                <w:szCs w:val="24"/>
              </w:rPr>
              <w:t>Участие в проекте «Урок цифры»</w:t>
            </w:r>
          </w:p>
          <w:p w:rsidR="00A41F04" w:rsidRPr="00786482" w:rsidRDefault="00A41F04" w:rsidP="00A41F04">
            <w:pPr>
              <w:pStyle w:val="Default"/>
              <w:jc w:val="both"/>
              <w:rPr>
                <w:szCs w:val="24"/>
              </w:rPr>
            </w:pPr>
            <w:r w:rsidRPr="00786482">
              <w:rPr>
                <w:szCs w:val="24"/>
              </w:rPr>
              <w:t>Участие в проекте «ПроеКТОриЯ»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pStyle w:val="Default"/>
              <w:jc w:val="both"/>
              <w:rPr>
                <w:szCs w:val="24"/>
              </w:rPr>
            </w:pPr>
            <w:r>
              <w:rPr>
                <w:szCs w:val="24"/>
              </w:rPr>
              <w:t>2-9</w:t>
            </w:r>
            <w:r w:rsidRPr="00786482">
              <w:rPr>
                <w:szCs w:val="24"/>
              </w:rPr>
              <w:t xml:space="preserve"> классы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pStyle w:val="Default"/>
              <w:jc w:val="both"/>
              <w:rPr>
                <w:szCs w:val="24"/>
              </w:rPr>
            </w:pPr>
            <w:r w:rsidRPr="00786482">
              <w:rPr>
                <w:szCs w:val="24"/>
              </w:rPr>
              <w:t>В течение года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pStyle w:val="Default"/>
              <w:jc w:val="both"/>
              <w:rPr>
                <w:szCs w:val="24"/>
              </w:rPr>
            </w:pPr>
            <w:r w:rsidRPr="00786482">
              <w:rPr>
                <w:szCs w:val="24"/>
              </w:rPr>
              <w:t>Педагоги Центра</w:t>
            </w:r>
          </w:p>
        </w:tc>
      </w:tr>
      <w:tr w:rsidR="00A41F04" w:rsidTr="00786482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jc w:val="both"/>
              <w:rPr>
                <w:sz w:val="24"/>
                <w:szCs w:val="24"/>
              </w:rPr>
            </w:pPr>
            <w:r w:rsidRPr="00786482">
              <w:rPr>
                <w:sz w:val="24"/>
                <w:szCs w:val="24"/>
              </w:rPr>
              <w:t>4.4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pStyle w:val="Default"/>
              <w:jc w:val="both"/>
              <w:rPr>
                <w:szCs w:val="24"/>
              </w:rPr>
            </w:pPr>
            <w:r w:rsidRPr="00786482">
              <w:rPr>
                <w:szCs w:val="24"/>
              </w:rPr>
              <w:t>«Безопасность в интернете»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pStyle w:val="Default"/>
              <w:jc w:val="both"/>
              <w:rPr>
                <w:szCs w:val="24"/>
              </w:rPr>
            </w:pPr>
            <w:r w:rsidRPr="00786482">
              <w:rPr>
                <w:szCs w:val="24"/>
              </w:rPr>
              <w:t xml:space="preserve">Проведение урока безопасности </w:t>
            </w:r>
            <w:r w:rsidRPr="00786482">
              <w:rPr>
                <w:szCs w:val="24"/>
              </w:rPr>
              <w:lastRenderedPageBreak/>
              <w:t>в сети Интернет для развития у обучающихся информационных компетенций с использованием средств обучения и воспитания центра «Точка роста»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pStyle w:val="Default"/>
              <w:jc w:val="both"/>
              <w:rPr>
                <w:szCs w:val="24"/>
              </w:rPr>
            </w:pPr>
            <w:r w:rsidRPr="00786482">
              <w:rPr>
                <w:szCs w:val="24"/>
              </w:rPr>
              <w:lastRenderedPageBreak/>
              <w:t xml:space="preserve">обучающиеся 5-9 </w:t>
            </w:r>
            <w:r w:rsidRPr="00786482">
              <w:rPr>
                <w:szCs w:val="24"/>
              </w:rPr>
              <w:lastRenderedPageBreak/>
              <w:t>классы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pStyle w:val="Default"/>
              <w:jc w:val="both"/>
              <w:rPr>
                <w:szCs w:val="24"/>
              </w:rPr>
            </w:pPr>
            <w:r w:rsidRPr="00786482">
              <w:rPr>
                <w:szCs w:val="24"/>
              </w:rPr>
              <w:lastRenderedPageBreak/>
              <w:t>декабрь 2025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pStyle w:val="Default"/>
              <w:jc w:val="both"/>
              <w:rPr>
                <w:color w:val="auto"/>
                <w:szCs w:val="24"/>
              </w:rPr>
            </w:pPr>
            <w:r w:rsidRPr="00786482">
              <w:rPr>
                <w:color w:val="auto"/>
                <w:szCs w:val="24"/>
              </w:rPr>
              <w:t>Педагоги</w:t>
            </w:r>
          </w:p>
        </w:tc>
      </w:tr>
      <w:tr w:rsidR="00A41F04" w:rsidTr="00786482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jc w:val="both"/>
              <w:rPr>
                <w:sz w:val="24"/>
                <w:szCs w:val="24"/>
              </w:rPr>
            </w:pPr>
            <w:r w:rsidRPr="00786482">
              <w:rPr>
                <w:sz w:val="24"/>
                <w:szCs w:val="24"/>
              </w:rPr>
              <w:lastRenderedPageBreak/>
              <w:t>4.5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pStyle w:val="Default"/>
              <w:jc w:val="both"/>
              <w:rPr>
                <w:szCs w:val="24"/>
              </w:rPr>
            </w:pPr>
            <w:r w:rsidRPr="00786482">
              <w:rPr>
                <w:szCs w:val="24"/>
              </w:rPr>
              <w:t>Неделя робототехники в центре «Точка роста»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jc w:val="both"/>
              <w:rPr>
                <w:sz w:val="24"/>
                <w:szCs w:val="24"/>
              </w:rPr>
            </w:pPr>
            <w:r w:rsidRPr="00786482">
              <w:rPr>
                <w:sz w:val="24"/>
                <w:szCs w:val="24"/>
              </w:rPr>
              <w:t>Проведение занятий технической направленности с использованием средств обучения и воспитания центра «Точка роста»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jc w:val="both"/>
              <w:rPr>
                <w:sz w:val="24"/>
                <w:szCs w:val="24"/>
              </w:rPr>
            </w:pPr>
            <w:r w:rsidRPr="00786482">
              <w:rPr>
                <w:sz w:val="24"/>
                <w:szCs w:val="24"/>
              </w:rPr>
              <w:t>обучающиеся 5-9 классы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jc w:val="both"/>
              <w:rPr>
                <w:sz w:val="24"/>
                <w:szCs w:val="24"/>
              </w:rPr>
            </w:pPr>
            <w:r w:rsidRPr="00786482">
              <w:rPr>
                <w:sz w:val="24"/>
                <w:szCs w:val="24"/>
              </w:rPr>
              <w:t>январь 2026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pStyle w:val="Default"/>
              <w:jc w:val="both"/>
              <w:rPr>
                <w:color w:val="auto"/>
                <w:szCs w:val="24"/>
              </w:rPr>
            </w:pPr>
            <w:r w:rsidRPr="00786482">
              <w:rPr>
                <w:color w:val="auto"/>
                <w:szCs w:val="24"/>
              </w:rPr>
              <w:t>Педагоги</w:t>
            </w:r>
          </w:p>
        </w:tc>
      </w:tr>
      <w:tr w:rsidR="00A41F04" w:rsidTr="00786482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jc w:val="both"/>
              <w:rPr>
                <w:sz w:val="24"/>
                <w:szCs w:val="24"/>
              </w:rPr>
            </w:pPr>
            <w:r w:rsidRPr="00786482">
              <w:rPr>
                <w:sz w:val="24"/>
                <w:szCs w:val="24"/>
              </w:rPr>
              <w:t>4.6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pStyle w:val="Default"/>
              <w:jc w:val="both"/>
              <w:rPr>
                <w:szCs w:val="24"/>
              </w:rPr>
            </w:pPr>
            <w:r w:rsidRPr="00786482">
              <w:rPr>
                <w:szCs w:val="24"/>
              </w:rPr>
              <w:t>«Физика вокруг нас»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pStyle w:val="Default"/>
              <w:jc w:val="both"/>
              <w:rPr>
                <w:szCs w:val="24"/>
              </w:rPr>
            </w:pPr>
            <w:r w:rsidRPr="00786482">
              <w:rPr>
                <w:szCs w:val="24"/>
              </w:rPr>
              <w:t>Проведение занятий естественнонаучной направленности с использованием средств обучения и воспитания центра «Точка роста»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ind w:firstLine="708"/>
              <w:jc w:val="both"/>
              <w:rPr>
                <w:sz w:val="24"/>
                <w:szCs w:val="24"/>
              </w:rPr>
            </w:pPr>
            <w:r w:rsidRPr="00786482">
              <w:rPr>
                <w:sz w:val="24"/>
                <w:szCs w:val="24"/>
              </w:rPr>
              <w:t>обучающиеся 7-9 классы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jc w:val="both"/>
              <w:rPr>
                <w:sz w:val="24"/>
                <w:szCs w:val="24"/>
              </w:rPr>
            </w:pPr>
            <w:r w:rsidRPr="00786482">
              <w:rPr>
                <w:sz w:val="24"/>
                <w:szCs w:val="24"/>
              </w:rPr>
              <w:t>январь 2026</w:t>
            </w:r>
          </w:p>
          <w:p w:rsidR="00A41F04" w:rsidRPr="00786482" w:rsidRDefault="00A41F04" w:rsidP="00A41F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pStyle w:val="Default"/>
              <w:jc w:val="both"/>
              <w:rPr>
                <w:color w:val="auto"/>
                <w:szCs w:val="24"/>
              </w:rPr>
            </w:pPr>
            <w:r w:rsidRPr="00786482">
              <w:rPr>
                <w:color w:val="auto"/>
                <w:szCs w:val="24"/>
              </w:rPr>
              <w:t>Педагоги</w:t>
            </w:r>
          </w:p>
        </w:tc>
      </w:tr>
      <w:tr w:rsidR="00A41F04" w:rsidTr="00786482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jc w:val="both"/>
              <w:rPr>
                <w:sz w:val="24"/>
                <w:szCs w:val="24"/>
              </w:rPr>
            </w:pPr>
            <w:r w:rsidRPr="00786482">
              <w:rPr>
                <w:sz w:val="24"/>
                <w:szCs w:val="24"/>
              </w:rPr>
              <w:t>4.7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pStyle w:val="Default"/>
              <w:jc w:val="both"/>
              <w:rPr>
                <w:szCs w:val="24"/>
              </w:rPr>
            </w:pPr>
            <w:r w:rsidRPr="00786482">
              <w:rPr>
                <w:szCs w:val="24"/>
              </w:rPr>
              <w:t>«Занимательная информатика»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pStyle w:val="Default"/>
              <w:jc w:val="both"/>
              <w:rPr>
                <w:szCs w:val="24"/>
              </w:rPr>
            </w:pPr>
            <w:r w:rsidRPr="00786482">
              <w:rPr>
                <w:szCs w:val="24"/>
              </w:rPr>
              <w:t>Проведение уроков технической направленности с использованием средств обучения и воспитания центра «Точка роста»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jc w:val="both"/>
              <w:rPr>
                <w:sz w:val="24"/>
                <w:szCs w:val="24"/>
              </w:rPr>
            </w:pPr>
            <w:r w:rsidRPr="00786482">
              <w:rPr>
                <w:sz w:val="24"/>
                <w:szCs w:val="24"/>
              </w:rPr>
              <w:t>обучающиеся 5-9 классы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jc w:val="both"/>
              <w:rPr>
                <w:sz w:val="24"/>
                <w:szCs w:val="24"/>
              </w:rPr>
            </w:pPr>
            <w:r w:rsidRPr="00786482">
              <w:rPr>
                <w:sz w:val="24"/>
                <w:szCs w:val="24"/>
              </w:rPr>
              <w:t>февраль 2026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pStyle w:val="Default"/>
              <w:jc w:val="both"/>
              <w:rPr>
                <w:color w:val="auto"/>
                <w:szCs w:val="24"/>
              </w:rPr>
            </w:pPr>
            <w:r w:rsidRPr="00786482">
              <w:rPr>
                <w:color w:val="auto"/>
                <w:szCs w:val="24"/>
              </w:rPr>
              <w:t>Педагоги</w:t>
            </w:r>
          </w:p>
        </w:tc>
      </w:tr>
      <w:tr w:rsidR="00A41F04" w:rsidTr="00786482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jc w:val="both"/>
              <w:rPr>
                <w:sz w:val="24"/>
                <w:szCs w:val="24"/>
              </w:rPr>
            </w:pPr>
            <w:r w:rsidRPr="00786482">
              <w:rPr>
                <w:sz w:val="24"/>
                <w:szCs w:val="24"/>
              </w:rPr>
              <w:t>4.8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pStyle w:val="Default"/>
              <w:jc w:val="both"/>
              <w:rPr>
                <w:szCs w:val="24"/>
              </w:rPr>
            </w:pPr>
            <w:r w:rsidRPr="00786482">
              <w:rPr>
                <w:szCs w:val="24"/>
              </w:rPr>
              <w:t>Неделя биологии и химии в центре «Точка роста»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pStyle w:val="Default"/>
              <w:jc w:val="both"/>
              <w:rPr>
                <w:szCs w:val="24"/>
              </w:rPr>
            </w:pPr>
            <w:r w:rsidRPr="00786482">
              <w:rPr>
                <w:szCs w:val="24"/>
              </w:rPr>
              <w:t>Проведение занятий естественнонаучной направленности с использованием средств обучения и воспитания центра «Точка роста»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jc w:val="both"/>
              <w:rPr>
                <w:sz w:val="24"/>
                <w:szCs w:val="24"/>
              </w:rPr>
            </w:pPr>
            <w:r w:rsidRPr="00786482">
              <w:rPr>
                <w:sz w:val="24"/>
                <w:szCs w:val="24"/>
              </w:rPr>
              <w:t>обучающиеся 7-9 классы</w:t>
            </w:r>
          </w:p>
          <w:p w:rsidR="00A41F04" w:rsidRPr="00786482" w:rsidRDefault="00A41F04" w:rsidP="00A41F04">
            <w:pPr>
              <w:jc w:val="both"/>
              <w:rPr>
                <w:sz w:val="24"/>
                <w:szCs w:val="24"/>
              </w:rPr>
            </w:pPr>
          </w:p>
          <w:p w:rsidR="00A41F04" w:rsidRPr="00786482" w:rsidRDefault="00A41F04" w:rsidP="00A41F04">
            <w:pPr>
              <w:jc w:val="both"/>
              <w:rPr>
                <w:sz w:val="24"/>
                <w:szCs w:val="24"/>
              </w:rPr>
            </w:pPr>
          </w:p>
          <w:p w:rsidR="00A41F04" w:rsidRPr="00786482" w:rsidRDefault="00A41F04" w:rsidP="00A41F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jc w:val="both"/>
              <w:rPr>
                <w:sz w:val="24"/>
                <w:szCs w:val="24"/>
              </w:rPr>
            </w:pPr>
            <w:r w:rsidRPr="00786482">
              <w:rPr>
                <w:sz w:val="24"/>
                <w:szCs w:val="24"/>
              </w:rPr>
              <w:t>март 2026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pStyle w:val="Default"/>
              <w:jc w:val="both"/>
              <w:rPr>
                <w:color w:val="auto"/>
                <w:szCs w:val="24"/>
              </w:rPr>
            </w:pPr>
            <w:r w:rsidRPr="00786482">
              <w:rPr>
                <w:color w:val="auto"/>
                <w:szCs w:val="24"/>
              </w:rPr>
              <w:t>Педагоги</w:t>
            </w:r>
          </w:p>
        </w:tc>
      </w:tr>
      <w:tr w:rsidR="00A41F04" w:rsidTr="00786482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jc w:val="both"/>
              <w:rPr>
                <w:sz w:val="24"/>
                <w:szCs w:val="24"/>
              </w:rPr>
            </w:pPr>
            <w:r w:rsidRPr="00786482">
              <w:rPr>
                <w:sz w:val="24"/>
                <w:szCs w:val="24"/>
              </w:rPr>
              <w:t>4.9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pStyle w:val="TableParagraph"/>
              <w:ind w:right="-111"/>
              <w:jc w:val="both"/>
              <w:rPr>
                <w:sz w:val="24"/>
                <w:szCs w:val="24"/>
              </w:rPr>
            </w:pPr>
            <w:r w:rsidRPr="00786482">
              <w:rPr>
                <w:sz w:val="24"/>
                <w:szCs w:val="24"/>
              </w:rPr>
              <w:t>Проектная</w:t>
            </w:r>
            <w:r w:rsidRPr="00786482">
              <w:rPr>
                <w:spacing w:val="-5"/>
                <w:sz w:val="24"/>
                <w:szCs w:val="24"/>
              </w:rPr>
              <w:t xml:space="preserve"> </w:t>
            </w:r>
            <w:r w:rsidRPr="00786482">
              <w:rPr>
                <w:sz w:val="24"/>
                <w:szCs w:val="24"/>
              </w:rPr>
              <w:t>деятельность:</w:t>
            </w:r>
            <w:r w:rsidRPr="00786482">
              <w:rPr>
                <w:spacing w:val="-9"/>
                <w:sz w:val="24"/>
                <w:szCs w:val="24"/>
              </w:rPr>
              <w:t xml:space="preserve"> </w:t>
            </w:r>
            <w:r w:rsidRPr="00786482">
              <w:rPr>
                <w:sz w:val="24"/>
                <w:szCs w:val="24"/>
              </w:rPr>
              <w:t>подготовка,</w:t>
            </w:r>
            <w:r w:rsidRPr="00786482">
              <w:rPr>
                <w:spacing w:val="-57"/>
                <w:sz w:val="24"/>
                <w:szCs w:val="24"/>
              </w:rPr>
              <w:t xml:space="preserve"> </w:t>
            </w:r>
            <w:r w:rsidRPr="00786482">
              <w:rPr>
                <w:sz w:val="24"/>
                <w:szCs w:val="24"/>
              </w:rPr>
              <w:t>презентация и защита итоговых</w:t>
            </w:r>
            <w:r w:rsidRPr="00786482">
              <w:rPr>
                <w:spacing w:val="1"/>
                <w:sz w:val="24"/>
                <w:szCs w:val="24"/>
              </w:rPr>
              <w:t xml:space="preserve"> </w:t>
            </w:r>
            <w:r w:rsidRPr="00786482">
              <w:rPr>
                <w:sz w:val="24"/>
                <w:szCs w:val="24"/>
              </w:rPr>
              <w:t>индивидуальных</w:t>
            </w:r>
            <w:r w:rsidRPr="00786482">
              <w:rPr>
                <w:spacing w:val="-4"/>
                <w:sz w:val="24"/>
                <w:szCs w:val="24"/>
              </w:rPr>
              <w:t xml:space="preserve"> </w:t>
            </w:r>
            <w:r w:rsidRPr="00786482">
              <w:rPr>
                <w:sz w:val="24"/>
                <w:szCs w:val="24"/>
              </w:rPr>
              <w:t>и</w:t>
            </w:r>
            <w:r w:rsidRPr="00786482">
              <w:rPr>
                <w:spacing w:val="2"/>
                <w:sz w:val="24"/>
                <w:szCs w:val="24"/>
              </w:rPr>
              <w:t xml:space="preserve"> </w:t>
            </w:r>
            <w:r w:rsidRPr="00786482">
              <w:rPr>
                <w:sz w:val="24"/>
                <w:szCs w:val="24"/>
              </w:rPr>
              <w:t>групповых</w:t>
            </w:r>
          </w:p>
          <w:p w:rsidR="00A41F04" w:rsidRPr="00786482" w:rsidRDefault="00A41F04" w:rsidP="00A41F04">
            <w:pPr>
              <w:pStyle w:val="Default"/>
              <w:ind w:right="-111"/>
              <w:jc w:val="both"/>
              <w:rPr>
                <w:szCs w:val="24"/>
              </w:rPr>
            </w:pPr>
            <w:r w:rsidRPr="00786482">
              <w:rPr>
                <w:szCs w:val="24"/>
              </w:rPr>
              <w:t>проектов</w:t>
            </w:r>
            <w:r w:rsidRPr="00786482">
              <w:rPr>
                <w:spacing w:val="-3"/>
                <w:szCs w:val="24"/>
              </w:rPr>
              <w:t xml:space="preserve"> </w:t>
            </w:r>
            <w:r w:rsidRPr="00786482">
              <w:rPr>
                <w:szCs w:val="24"/>
              </w:rPr>
              <w:t>9 классов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pStyle w:val="TableParagraph"/>
              <w:spacing w:before="131"/>
              <w:ind w:right="-111"/>
              <w:jc w:val="both"/>
              <w:rPr>
                <w:sz w:val="24"/>
                <w:szCs w:val="24"/>
              </w:rPr>
            </w:pPr>
            <w:r w:rsidRPr="00786482">
              <w:rPr>
                <w:sz w:val="24"/>
                <w:szCs w:val="24"/>
              </w:rPr>
              <w:t>Разработка и реализация</w:t>
            </w:r>
            <w:r w:rsidRPr="00786482">
              <w:rPr>
                <w:spacing w:val="-57"/>
                <w:sz w:val="24"/>
                <w:szCs w:val="24"/>
              </w:rPr>
              <w:t xml:space="preserve"> </w:t>
            </w:r>
            <w:r w:rsidRPr="00786482">
              <w:rPr>
                <w:sz w:val="24"/>
                <w:szCs w:val="24"/>
              </w:rPr>
              <w:t>индивидуальных и</w:t>
            </w:r>
            <w:r w:rsidRPr="00786482">
              <w:rPr>
                <w:spacing w:val="1"/>
                <w:sz w:val="24"/>
                <w:szCs w:val="24"/>
              </w:rPr>
              <w:t xml:space="preserve"> </w:t>
            </w:r>
            <w:r w:rsidRPr="00786482">
              <w:rPr>
                <w:sz w:val="24"/>
                <w:szCs w:val="24"/>
              </w:rPr>
              <w:t>групповых</w:t>
            </w:r>
            <w:r w:rsidRPr="00786482">
              <w:rPr>
                <w:spacing w:val="-4"/>
                <w:sz w:val="24"/>
                <w:szCs w:val="24"/>
              </w:rPr>
              <w:t xml:space="preserve"> </w:t>
            </w:r>
            <w:r w:rsidRPr="00786482">
              <w:rPr>
                <w:sz w:val="24"/>
                <w:szCs w:val="24"/>
              </w:rPr>
              <w:t>проектов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pStyle w:val="TableParagraph"/>
              <w:spacing w:before="131"/>
              <w:ind w:right="-111"/>
              <w:jc w:val="both"/>
              <w:rPr>
                <w:sz w:val="24"/>
                <w:szCs w:val="24"/>
              </w:rPr>
            </w:pPr>
            <w:r w:rsidRPr="00786482">
              <w:rPr>
                <w:sz w:val="24"/>
                <w:szCs w:val="24"/>
              </w:rPr>
              <w:t>Педагоги-</w:t>
            </w:r>
            <w:r w:rsidRPr="00786482">
              <w:rPr>
                <w:spacing w:val="1"/>
                <w:sz w:val="24"/>
                <w:szCs w:val="24"/>
              </w:rPr>
              <w:t xml:space="preserve"> </w:t>
            </w:r>
            <w:r w:rsidRPr="00786482">
              <w:rPr>
                <w:sz w:val="24"/>
                <w:szCs w:val="24"/>
              </w:rPr>
              <w:t>предметники,</w:t>
            </w:r>
            <w:r w:rsidRPr="00786482">
              <w:rPr>
                <w:spacing w:val="-57"/>
                <w:sz w:val="24"/>
                <w:szCs w:val="24"/>
              </w:rPr>
              <w:t xml:space="preserve"> </w:t>
            </w:r>
            <w:r w:rsidRPr="00786482">
              <w:rPr>
                <w:spacing w:val="-1"/>
                <w:sz w:val="24"/>
                <w:szCs w:val="24"/>
              </w:rPr>
              <w:t>обучающиеся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pStyle w:val="TableParagraph"/>
              <w:spacing w:before="2"/>
              <w:ind w:right="-111"/>
              <w:jc w:val="both"/>
              <w:rPr>
                <w:b/>
                <w:sz w:val="24"/>
                <w:szCs w:val="24"/>
              </w:rPr>
            </w:pPr>
          </w:p>
          <w:p w:rsidR="00A41F04" w:rsidRPr="00786482" w:rsidRDefault="00A41F04" w:rsidP="00A41F04">
            <w:pPr>
              <w:pStyle w:val="TableParagraph"/>
              <w:ind w:right="-111"/>
              <w:jc w:val="both"/>
              <w:rPr>
                <w:sz w:val="24"/>
                <w:szCs w:val="24"/>
              </w:rPr>
            </w:pPr>
            <w:r w:rsidRPr="00786482">
              <w:rPr>
                <w:sz w:val="24"/>
                <w:szCs w:val="24"/>
              </w:rPr>
              <w:t>В</w:t>
            </w:r>
            <w:r w:rsidRPr="00786482">
              <w:rPr>
                <w:spacing w:val="-2"/>
                <w:sz w:val="24"/>
                <w:szCs w:val="24"/>
              </w:rPr>
              <w:t xml:space="preserve"> </w:t>
            </w:r>
            <w:r w:rsidRPr="00786482">
              <w:rPr>
                <w:sz w:val="24"/>
                <w:szCs w:val="24"/>
              </w:rPr>
              <w:t>течение года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pStyle w:val="TableParagraph"/>
              <w:spacing w:before="2"/>
              <w:ind w:right="-111"/>
              <w:jc w:val="both"/>
              <w:rPr>
                <w:b/>
                <w:sz w:val="24"/>
                <w:szCs w:val="24"/>
              </w:rPr>
            </w:pPr>
          </w:p>
          <w:p w:rsidR="00A41F04" w:rsidRPr="00786482" w:rsidRDefault="00A41F04" w:rsidP="00A41F04">
            <w:pPr>
              <w:pStyle w:val="TableParagraph"/>
              <w:ind w:right="-111"/>
              <w:jc w:val="both"/>
              <w:rPr>
                <w:sz w:val="24"/>
                <w:szCs w:val="24"/>
              </w:rPr>
            </w:pPr>
            <w:r w:rsidRPr="00786482">
              <w:rPr>
                <w:sz w:val="24"/>
                <w:szCs w:val="24"/>
              </w:rPr>
              <w:t>Учителя-предметники</w:t>
            </w:r>
          </w:p>
        </w:tc>
      </w:tr>
      <w:tr w:rsidR="00A41F04" w:rsidTr="00786482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jc w:val="both"/>
              <w:rPr>
                <w:sz w:val="24"/>
                <w:szCs w:val="24"/>
              </w:rPr>
            </w:pPr>
            <w:r w:rsidRPr="00786482">
              <w:rPr>
                <w:sz w:val="24"/>
                <w:szCs w:val="24"/>
              </w:rPr>
              <w:t>4.10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pStyle w:val="TableParagraph"/>
              <w:ind w:right="-111"/>
              <w:jc w:val="both"/>
              <w:rPr>
                <w:sz w:val="24"/>
                <w:szCs w:val="24"/>
              </w:rPr>
            </w:pPr>
            <w:r w:rsidRPr="00786482">
              <w:rPr>
                <w:sz w:val="24"/>
                <w:szCs w:val="24"/>
              </w:rPr>
              <w:t>Роботы защитники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pStyle w:val="TableParagraph"/>
              <w:tabs>
                <w:tab w:val="left" w:pos="1095"/>
              </w:tabs>
              <w:spacing w:before="131"/>
              <w:ind w:right="-111"/>
              <w:jc w:val="both"/>
              <w:rPr>
                <w:sz w:val="24"/>
                <w:szCs w:val="24"/>
              </w:rPr>
            </w:pPr>
            <w:r w:rsidRPr="00786482">
              <w:rPr>
                <w:sz w:val="24"/>
                <w:szCs w:val="24"/>
              </w:rPr>
              <w:t xml:space="preserve">Организация и проведение выставки роботов и моделей </w:t>
            </w:r>
            <w:r w:rsidRPr="00786482">
              <w:rPr>
                <w:sz w:val="24"/>
                <w:szCs w:val="24"/>
              </w:rPr>
              <w:lastRenderedPageBreak/>
              <w:t>военной техники из робототехнических конструкторов с использованием оборудования центра «Точка роста»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pStyle w:val="TableParagraph"/>
              <w:spacing w:before="131"/>
              <w:ind w:right="-111"/>
              <w:jc w:val="both"/>
              <w:rPr>
                <w:sz w:val="24"/>
                <w:szCs w:val="24"/>
              </w:rPr>
            </w:pPr>
            <w:r w:rsidRPr="00786482">
              <w:rPr>
                <w:sz w:val="24"/>
                <w:szCs w:val="24"/>
              </w:rPr>
              <w:lastRenderedPageBreak/>
              <w:t>обучающиеся 5-7 классы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517B05" w:rsidP="00A41F04">
            <w:pPr>
              <w:pStyle w:val="TableParagraph"/>
              <w:spacing w:before="2"/>
              <w:ind w:right="-111" w:firstLine="708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2025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pStyle w:val="Default"/>
              <w:jc w:val="both"/>
              <w:rPr>
                <w:color w:val="auto"/>
                <w:szCs w:val="24"/>
              </w:rPr>
            </w:pPr>
            <w:r w:rsidRPr="00786482">
              <w:rPr>
                <w:color w:val="auto"/>
                <w:szCs w:val="24"/>
              </w:rPr>
              <w:t>Педагоги</w:t>
            </w:r>
          </w:p>
        </w:tc>
      </w:tr>
      <w:tr w:rsidR="00A41F04" w:rsidTr="00786482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4.11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pStyle w:val="Default"/>
              <w:jc w:val="both"/>
              <w:rPr>
                <w:szCs w:val="24"/>
              </w:rPr>
            </w:pPr>
            <w:r w:rsidRPr="00786482">
              <w:rPr>
                <w:szCs w:val="24"/>
              </w:rPr>
              <w:t>Экологическая акция «Птицы - наши друзья»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pStyle w:val="Default"/>
              <w:jc w:val="both"/>
              <w:rPr>
                <w:szCs w:val="24"/>
              </w:rPr>
            </w:pPr>
            <w:r w:rsidRPr="00786482">
              <w:rPr>
                <w:szCs w:val="24"/>
              </w:rPr>
              <w:t>Изготовление кормушек для птиц своими руками.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pStyle w:val="Default"/>
              <w:jc w:val="both"/>
              <w:rPr>
                <w:szCs w:val="24"/>
              </w:rPr>
            </w:pPr>
            <w:r w:rsidRPr="00786482">
              <w:rPr>
                <w:szCs w:val="24"/>
              </w:rPr>
              <w:t>2-6 классы, педагоги центра, учителя- предметники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517B05">
            <w:pPr>
              <w:pStyle w:val="Default"/>
              <w:jc w:val="both"/>
              <w:rPr>
                <w:szCs w:val="24"/>
              </w:rPr>
            </w:pPr>
            <w:r w:rsidRPr="00786482">
              <w:rPr>
                <w:szCs w:val="24"/>
              </w:rPr>
              <w:t>Ноябрь 202</w:t>
            </w:r>
            <w:r w:rsidR="00517B05">
              <w:rPr>
                <w:szCs w:val="24"/>
              </w:rPr>
              <w:t>5</w:t>
            </w:r>
            <w:r w:rsidRPr="00786482">
              <w:rPr>
                <w:szCs w:val="24"/>
              </w:rPr>
              <w:t xml:space="preserve"> – февраль 202</w:t>
            </w:r>
            <w:r w:rsidR="00517B05">
              <w:rPr>
                <w:szCs w:val="24"/>
              </w:rPr>
              <w:t>6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F04" w:rsidRPr="00786482" w:rsidRDefault="00A41F04" w:rsidP="00A41F04">
            <w:pPr>
              <w:pStyle w:val="Default"/>
              <w:jc w:val="both"/>
              <w:rPr>
                <w:szCs w:val="24"/>
              </w:rPr>
            </w:pPr>
            <w:r w:rsidRPr="00786482">
              <w:rPr>
                <w:szCs w:val="24"/>
              </w:rPr>
              <w:t>Педагоги дополнительного образования</w:t>
            </w:r>
          </w:p>
        </w:tc>
      </w:tr>
      <w:tr w:rsidR="00A41F04" w:rsidTr="003C7B14">
        <w:tc>
          <w:tcPr>
            <w:tcW w:w="15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F04" w:rsidRPr="00B10140" w:rsidRDefault="00A41F04" w:rsidP="00A41F04">
            <w:pPr>
              <w:jc w:val="center"/>
              <w:rPr>
                <w:b/>
                <w:sz w:val="24"/>
              </w:rPr>
            </w:pPr>
            <w:r w:rsidRPr="00B10140">
              <w:rPr>
                <w:b/>
                <w:sz w:val="24"/>
              </w:rPr>
              <w:t>Раздел 5. Взаимодействие центра образования «Точка роста» с другими образовательными организациями, в том числе</w:t>
            </w:r>
            <w:r w:rsidRPr="00B10140">
              <w:rPr>
                <w:b/>
              </w:rPr>
              <w:t xml:space="preserve"> </w:t>
            </w:r>
            <w:r w:rsidRPr="00B10140">
              <w:rPr>
                <w:b/>
                <w:sz w:val="24"/>
              </w:rPr>
              <w:t>на базе которых созданы центры образования цифрового и гуманитарного профилей «Точка роста»,</w:t>
            </w:r>
            <w:r w:rsidRPr="00B10140">
              <w:rPr>
                <w:b/>
              </w:rPr>
              <w:t xml:space="preserve"> </w:t>
            </w:r>
            <w:r w:rsidRPr="00B10140">
              <w:rPr>
                <w:b/>
                <w:sz w:val="24"/>
              </w:rPr>
              <w:t>центры образования естественно-научной и технологической направленностей «Точка роста», детские технопарки «Кванториум» и центры цифрового образования «IT-куб» для повышения качества образования и расширения образовательных возможностей</w:t>
            </w:r>
            <w:r w:rsidRPr="00B10140">
              <w:rPr>
                <w:rStyle w:val="15"/>
                <w:b/>
                <w:sz w:val="24"/>
              </w:rPr>
              <w:footnoteReference w:id="2"/>
            </w:r>
            <w:r w:rsidRPr="00B10140">
              <w:rPr>
                <w:b/>
                <w:sz w:val="24"/>
              </w:rPr>
              <w:t xml:space="preserve"> </w:t>
            </w:r>
          </w:p>
        </w:tc>
      </w:tr>
      <w:tr w:rsidR="00A41F04" w:rsidTr="003C7B14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F04" w:rsidRDefault="00A41F04" w:rsidP="00A41F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F04" w:rsidRDefault="00A41F04" w:rsidP="00A41F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Участие в проекте «Урок цифры»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F04" w:rsidRDefault="00A41F04" w:rsidP="00A41F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Реализация сетевых проектов.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F04" w:rsidRDefault="00A41F04" w:rsidP="00A41F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Педагоги- предметники и обучающиеся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F04" w:rsidRDefault="00517B05" w:rsidP="00A41F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2025/2026</w:t>
            </w:r>
            <w:r w:rsidR="00A41F04">
              <w:rPr>
                <w:sz w:val="24"/>
              </w:rPr>
              <w:t xml:space="preserve"> учебного года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F04" w:rsidRDefault="00A41F04" w:rsidP="00A41F04">
            <w:pPr>
              <w:rPr>
                <w:sz w:val="24"/>
              </w:rPr>
            </w:pPr>
            <w:r>
              <w:rPr>
                <w:sz w:val="24"/>
              </w:rPr>
              <w:t>Педагоги- предметники</w:t>
            </w:r>
          </w:p>
        </w:tc>
      </w:tr>
      <w:tr w:rsidR="00A41F04" w:rsidTr="003C7B14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F04" w:rsidRDefault="00A41F04" w:rsidP="00A41F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F04" w:rsidRDefault="0082694B" w:rsidP="008269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БПЛА на базе МАОУ СОШ№3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F04" w:rsidRDefault="0082694B" w:rsidP="00825C1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Реализация доп. </w:t>
            </w:r>
            <w:r w:rsidR="00825C16">
              <w:rPr>
                <w:sz w:val="24"/>
              </w:rPr>
              <w:t>объединения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F04" w:rsidRDefault="0082694B" w:rsidP="00A41F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Обучающиеся 5-7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F04" w:rsidRDefault="00517B05" w:rsidP="00A41F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2025/2026</w:t>
            </w:r>
            <w:r w:rsidR="0082694B">
              <w:rPr>
                <w:sz w:val="24"/>
              </w:rPr>
              <w:t xml:space="preserve"> учебного года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F04" w:rsidRDefault="0082694B" w:rsidP="00A41F04">
            <w:pPr>
              <w:rPr>
                <w:sz w:val="24"/>
              </w:rPr>
            </w:pPr>
            <w:r w:rsidRPr="00786482">
              <w:rPr>
                <w:szCs w:val="24"/>
              </w:rPr>
              <w:t>Педагоги дополнительного образования</w:t>
            </w:r>
          </w:p>
        </w:tc>
      </w:tr>
      <w:tr w:rsidR="00A41F04" w:rsidTr="003C7B14">
        <w:tc>
          <w:tcPr>
            <w:tcW w:w="15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F04" w:rsidRPr="00B10140" w:rsidRDefault="00A41F04" w:rsidP="00A41F04">
            <w:pPr>
              <w:jc w:val="center"/>
              <w:rPr>
                <w:b/>
                <w:sz w:val="24"/>
              </w:rPr>
            </w:pPr>
            <w:r w:rsidRPr="00B10140">
              <w:rPr>
                <w:b/>
                <w:sz w:val="24"/>
              </w:rPr>
              <w:t>Раздел 6. Реализация мероприятий по информированию общественности об образовательных возможностях и деятельности центра образования «Точка роста», в том числе через проведение родительских собраний, ознакомительных экскурсий</w:t>
            </w:r>
          </w:p>
        </w:tc>
      </w:tr>
      <w:tr w:rsidR="00A41F04" w:rsidTr="003C7B14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F04" w:rsidRDefault="00A41F04" w:rsidP="00A41F04">
            <w:pPr>
              <w:pStyle w:val="TableParagraph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6.1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F04" w:rsidRDefault="00A41F04" w:rsidP="00A41F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F04" w:rsidRDefault="00A41F04" w:rsidP="00A41F04">
            <w:pPr>
              <w:pStyle w:val="TableParagraph"/>
              <w:ind w:left="140" w:right="161" w:firstLine="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реализуемых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</w:t>
            </w:r>
          </w:p>
          <w:p w:rsidR="00A41F04" w:rsidRDefault="00A41F04" w:rsidP="00A41F04">
            <w:pPr>
              <w:pStyle w:val="TableParagraph"/>
              <w:spacing w:line="266" w:lineRule="exact"/>
              <w:ind w:left="109" w:right="129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F04" w:rsidRDefault="00A41F04" w:rsidP="00A41F04">
            <w:pPr>
              <w:pStyle w:val="TableParagraph"/>
              <w:ind w:left="40" w:right="212"/>
              <w:rPr>
                <w:sz w:val="24"/>
              </w:rPr>
            </w:pPr>
          </w:p>
          <w:p w:rsidR="00A41F04" w:rsidRDefault="00A41F04" w:rsidP="00A41F04">
            <w:pPr>
              <w:pStyle w:val="TableParagraph"/>
              <w:ind w:left="40" w:right="212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F04" w:rsidRDefault="00A41F04" w:rsidP="00A41F04">
            <w:pPr>
              <w:pStyle w:val="TableParagraph"/>
              <w:rPr>
                <w:b/>
                <w:sz w:val="26"/>
              </w:rPr>
            </w:pPr>
          </w:p>
          <w:p w:rsidR="00A41F04" w:rsidRDefault="00A41F04" w:rsidP="00A41F04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>октябрь 2025 г.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F04" w:rsidRDefault="00A41F04" w:rsidP="00A41F04">
            <w:pPr>
              <w:pStyle w:val="TableParagraph"/>
              <w:spacing w:before="1"/>
              <w:ind w:right="35"/>
              <w:rPr>
                <w:sz w:val="24"/>
              </w:rPr>
            </w:pPr>
            <w:r>
              <w:rPr>
                <w:sz w:val="24"/>
              </w:rPr>
              <w:t>Руководитель ЦО «Точка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  <w:p w:rsidR="00A41F04" w:rsidRDefault="00A41F04" w:rsidP="00A41F04">
            <w:pPr>
              <w:pStyle w:val="TableParagraph"/>
              <w:spacing w:before="3"/>
              <w:ind w:right="35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</w:tr>
      <w:tr w:rsidR="00A41F04" w:rsidTr="003C7B14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F04" w:rsidRDefault="00A41F04" w:rsidP="00A41F04">
            <w:pPr>
              <w:pStyle w:val="TableParagraph"/>
              <w:spacing w:before="224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6.2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F04" w:rsidRDefault="00A41F04" w:rsidP="00A41F04">
            <w:pPr>
              <w:pStyle w:val="TableParagraph"/>
              <w:tabs>
                <w:tab w:val="left" w:pos="3745"/>
              </w:tabs>
              <w:ind w:firstLine="3"/>
              <w:rPr>
                <w:sz w:val="24"/>
              </w:rPr>
            </w:pPr>
            <w:r>
              <w:rPr>
                <w:sz w:val="24"/>
              </w:rPr>
              <w:t>Познавательная экскурсия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 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F04" w:rsidRDefault="00A41F04" w:rsidP="00A41F04">
            <w:pPr>
              <w:pStyle w:val="TableParagraph"/>
              <w:ind w:left="29" w:right="35"/>
              <w:rPr>
                <w:sz w:val="24"/>
              </w:rPr>
            </w:pPr>
            <w:r>
              <w:rPr>
                <w:sz w:val="24"/>
              </w:rPr>
              <w:t>Знакомство с ЦО «Точка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F04" w:rsidRDefault="00A41F04" w:rsidP="00A41F04">
            <w:pPr>
              <w:pStyle w:val="TableParagraph"/>
              <w:ind w:left="40" w:right="-103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 «Рябинка»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 «Алёнушка»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F04" w:rsidRDefault="00A41F04" w:rsidP="00A41F04">
            <w:pPr>
              <w:pStyle w:val="TableParagraph"/>
              <w:spacing w:before="219"/>
              <w:ind w:left="36" w:right="27"/>
              <w:rPr>
                <w:sz w:val="24"/>
              </w:rPr>
            </w:pPr>
            <w:r>
              <w:rPr>
                <w:sz w:val="24"/>
              </w:rPr>
              <w:t>Ноябрь 2025г.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F04" w:rsidRDefault="00A41F04" w:rsidP="00A41F04">
            <w:pPr>
              <w:pStyle w:val="TableParagraph"/>
              <w:spacing w:before="1"/>
              <w:ind w:right="35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педагоги-предметники,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ЦО «Точка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</w:tr>
      <w:tr w:rsidR="00A41F04" w:rsidTr="003C7B14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F04" w:rsidRDefault="00A41F04" w:rsidP="00A41F04"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lastRenderedPageBreak/>
              <w:t>6.3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F04" w:rsidRDefault="00A41F04" w:rsidP="00A41F04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Размещение информации в социальных сетях о реализации плана деятельности Центра образования «Точка Роста»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F04" w:rsidRDefault="00A41F04" w:rsidP="00A41F04">
            <w:pPr>
              <w:pStyle w:val="TableParagraph"/>
              <w:spacing w:line="274" w:lineRule="exact"/>
              <w:ind w:left="29" w:right="35"/>
              <w:rPr>
                <w:sz w:val="24"/>
              </w:rPr>
            </w:pPr>
            <w:r>
              <w:rPr>
                <w:sz w:val="24"/>
              </w:rPr>
              <w:t>Ведение социальных сетей, публикация новостей центра «Точка роста»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F04" w:rsidRDefault="00A41F04" w:rsidP="00A41F04">
            <w:pPr>
              <w:pStyle w:val="TableParagraph"/>
              <w:spacing w:before="1"/>
              <w:ind w:left="40" w:right="214"/>
              <w:rPr>
                <w:sz w:val="24"/>
              </w:rPr>
            </w:pPr>
            <w:r>
              <w:rPr>
                <w:sz w:val="24"/>
              </w:rPr>
              <w:t>Сотрудники Центра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F04" w:rsidRDefault="00A41F04" w:rsidP="00A41F04">
            <w:pPr>
              <w:pStyle w:val="TableParagraph"/>
              <w:spacing w:before="1"/>
              <w:ind w:right="27"/>
              <w:rPr>
                <w:sz w:val="24"/>
              </w:rPr>
            </w:pPr>
            <w:r>
              <w:t>2025/2026 учебный год, ежемесячно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F04" w:rsidRDefault="00A41F04" w:rsidP="00A41F04">
            <w:pPr>
              <w:pStyle w:val="TableParagraph"/>
              <w:spacing w:before="1"/>
              <w:ind w:right="136"/>
              <w:rPr>
                <w:sz w:val="24"/>
              </w:rPr>
            </w:pPr>
            <w:r>
              <w:rPr>
                <w:sz w:val="24"/>
              </w:rPr>
              <w:t>Руководитель ЦО «Точка Роста»</w:t>
            </w:r>
          </w:p>
        </w:tc>
      </w:tr>
    </w:tbl>
    <w:p w:rsidR="00EC2344" w:rsidRDefault="00EC2344">
      <w:pPr>
        <w:rPr>
          <w:sz w:val="24"/>
        </w:rPr>
      </w:pPr>
    </w:p>
    <w:sectPr w:rsidR="00EC2344" w:rsidSect="008F46C7">
      <w:pgSz w:w="16848" w:h="11908" w:orient="landscape"/>
      <w:pgMar w:top="1134" w:right="567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E5A" w:rsidRDefault="000C1F2B">
      <w:r>
        <w:separator/>
      </w:r>
    </w:p>
  </w:endnote>
  <w:endnote w:type="continuationSeparator" w:id="0">
    <w:p w:rsidR="00C87E5A" w:rsidRDefault="000C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E5A" w:rsidRDefault="000C1F2B">
      <w:r>
        <w:separator/>
      </w:r>
    </w:p>
  </w:footnote>
  <w:footnote w:type="continuationSeparator" w:id="0">
    <w:p w:rsidR="00C87E5A" w:rsidRDefault="000C1F2B">
      <w:r>
        <w:continuationSeparator/>
      </w:r>
    </w:p>
  </w:footnote>
  <w:footnote w:id="1">
    <w:p w:rsidR="00786482" w:rsidRDefault="00786482">
      <w:pPr>
        <w:pStyle w:val="Footnote"/>
        <w:ind w:left="-993" w:firstLine="567"/>
        <w:jc w:val="both"/>
      </w:pPr>
      <w:r>
        <w:rPr>
          <w:vertAlign w:val="superscript"/>
        </w:rPr>
        <w:footnoteRef/>
      </w:r>
      <w:r>
        <w:rPr>
          <w:rFonts w:ascii="Liberation Serif" w:hAnsi="Liberation Serif"/>
        </w:rPr>
        <w:t xml:space="preserve"> На каждый календарный месяц в течение 2025/2026 учебного года предусматривается не менее одного мероприятия</w:t>
      </w:r>
      <w:r>
        <w:t>.</w:t>
      </w:r>
      <w:r>
        <w:rPr>
          <w:color w:val="FF0000"/>
        </w:rPr>
        <w:t xml:space="preserve"> </w:t>
      </w:r>
    </w:p>
  </w:footnote>
  <w:footnote w:id="2">
    <w:p w:rsidR="00A41F04" w:rsidRDefault="00A41F04">
      <w:pPr>
        <w:pStyle w:val="Footnote"/>
        <w:ind w:left="-993" w:firstLine="567"/>
        <w:jc w:val="both"/>
      </w:pPr>
      <w:r>
        <w:rPr>
          <w:vertAlign w:val="superscript"/>
        </w:rPr>
        <w:footnoteRef/>
      </w:r>
      <w:r>
        <w:t xml:space="preserve"> На каждый календарный месяц в течение 2025/2026 учебного года предусматривается не менее одного мероприятия.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344" w:rsidRDefault="00EC2344">
    <w:pPr>
      <w:pStyle w:val="a3"/>
      <w:jc w:val="center"/>
      <w:rPr>
        <w:sz w:val="24"/>
      </w:rPr>
    </w:pPr>
  </w:p>
  <w:p w:rsidR="00EC2344" w:rsidRDefault="00EC23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84FD4"/>
    <w:multiLevelType w:val="multilevel"/>
    <w:tmpl w:val="59A6CB9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344"/>
    <w:rsid w:val="000C1F2B"/>
    <w:rsid w:val="00134ED2"/>
    <w:rsid w:val="002A064C"/>
    <w:rsid w:val="00357E58"/>
    <w:rsid w:val="00377128"/>
    <w:rsid w:val="00392F7E"/>
    <w:rsid w:val="003C7B14"/>
    <w:rsid w:val="00517B05"/>
    <w:rsid w:val="00695E31"/>
    <w:rsid w:val="00786482"/>
    <w:rsid w:val="00825C16"/>
    <w:rsid w:val="0082694B"/>
    <w:rsid w:val="008F46C7"/>
    <w:rsid w:val="00A41F04"/>
    <w:rsid w:val="00B10140"/>
    <w:rsid w:val="00B162C5"/>
    <w:rsid w:val="00C87E5A"/>
    <w:rsid w:val="00D32CF5"/>
    <w:rsid w:val="00EC2344"/>
    <w:rsid w:val="00ED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3389C4-D811-4BA2-8447-463EC2FE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/>
      <w:jc w:val="center"/>
      <w:outlineLvl w:val="0"/>
    </w:pPr>
    <w:rPr>
      <w:rFonts w:ascii="Arial" w:hAnsi="Arial"/>
      <w:b/>
      <w:color w:val="000080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5">
    <w:name w:val="Гипертекстовая ссылка"/>
    <w:link w:val="a6"/>
    <w:rPr>
      <w:b/>
      <w:color w:val="008000"/>
    </w:rPr>
  </w:style>
  <w:style w:type="character" w:customStyle="1" w:styleId="a6">
    <w:name w:val="Гипертекстовая ссылка"/>
    <w:link w:val="a5"/>
    <w:rPr>
      <w:b/>
      <w:color w:val="00800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annotation subject"/>
    <w:basedOn w:val="a8"/>
    <w:next w:val="a8"/>
    <w:link w:val="a9"/>
    <w:rPr>
      <w:b/>
    </w:rPr>
  </w:style>
  <w:style w:type="character" w:customStyle="1" w:styleId="a9">
    <w:name w:val="Тема примечания Знак"/>
    <w:basedOn w:val="aa"/>
    <w:link w:val="a7"/>
    <w:rPr>
      <w:b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b">
    <w:name w:val="Нормальный (таблица)"/>
    <w:basedOn w:val="a"/>
    <w:next w:val="a"/>
    <w:link w:val="ac"/>
    <w:pPr>
      <w:widowControl w:val="0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basedOn w:val="11"/>
    <w:link w:val="ab"/>
    <w:rPr>
      <w:rFonts w:ascii="Arial" w:hAnsi="Arial"/>
      <w:sz w:val="24"/>
    </w:rPr>
  </w:style>
  <w:style w:type="paragraph" w:customStyle="1" w:styleId="14">
    <w:name w:val="Знак сноски1"/>
    <w:link w:val="15"/>
    <w:rPr>
      <w:vertAlign w:val="superscript"/>
    </w:rPr>
  </w:style>
  <w:style w:type="character" w:customStyle="1" w:styleId="15">
    <w:name w:val="Знак сноски1"/>
    <w:link w:val="14"/>
    <w:rPr>
      <w:vertAlign w:val="superscript"/>
    </w:rPr>
  </w:style>
  <w:style w:type="paragraph" w:styleId="ad">
    <w:name w:val="Body Text"/>
    <w:basedOn w:val="a"/>
    <w:link w:val="ae"/>
    <w:pPr>
      <w:widowControl w:val="0"/>
    </w:pPr>
    <w:rPr>
      <w:sz w:val="26"/>
    </w:rPr>
  </w:style>
  <w:style w:type="character" w:customStyle="1" w:styleId="ae">
    <w:name w:val="Основной текст Знак"/>
    <w:basedOn w:val="11"/>
    <w:link w:val="ad"/>
    <w:rPr>
      <w:sz w:val="26"/>
    </w:rPr>
  </w:style>
  <w:style w:type="paragraph" w:styleId="af">
    <w:name w:val="List Paragraph"/>
    <w:basedOn w:val="a"/>
    <w:link w:val="af0"/>
    <w:pPr>
      <w:ind w:left="720"/>
      <w:contextualSpacing/>
    </w:pPr>
    <w:rPr>
      <w:sz w:val="24"/>
    </w:rPr>
  </w:style>
  <w:style w:type="character" w:customStyle="1" w:styleId="af0">
    <w:name w:val="Абзац списка Знак"/>
    <w:basedOn w:val="11"/>
    <w:link w:val="af"/>
    <w:rPr>
      <w:sz w:val="24"/>
    </w:rPr>
  </w:style>
  <w:style w:type="paragraph" w:styleId="a8">
    <w:name w:val="annotation text"/>
    <w:basedOn w:val="a"/>
    <w:link w:val="aa"/>
  </w:style>
  <w:style w:type="character" w:customStyle="1" w:styleId="aa">
    <w:name w:val="Текст примечания Знак"/>
    <w:basedOn w:val="11"/>
    <w:link w:val="a8"/>
  </w:style>
  <w:style w:type="paragraph" w:customStyle="1" w:styleId="16">
    <w:name w:val="Знак примечания1"/>
    <w:link w:val="17"/>
    <w:rPr>
      <w:sz w:val="16"/>
    </w:rPr>
  </w:style>
  <w:style w:type="character" w:customStyle="1" w:styleId="17">
    <w:name w:val="Знак примечания1"/>
    <w:link w:val="16"/>
    <w:rPr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FontStyle11">
    <w:name w:val="Font Style11"/>
    <w:link w:val="FontStyle110"/>
    <w:rPr>
      <w:sz w:val="30"/>
    </w:rPr>
  </w:style>
  <w:style w:type="character" w:customStyle="1" w:styleId="FontStyle110">
    <w:name w:val="Font Style11"/>
    <w:link w:val="FontStyle11"/>
    <w:rPr>
      <w:sz w:val="30"/>
    </w:rPr>
  </w:style>
  <w:style w:type="paragraph" w:customStyle="1" w:styleId="Style1">
    <w:name w:val="Style1"/>
    <w:basedOn w:val="a"/>
    <w:link w:val="Style10"/>
    <w:pPr>
      <w:widowControl w:val="0"/>
      <w:spacing w:line="365" w:lineRule="exact"/>
      <w:ind w:firstLine="715"/>
      <w:jc w:val="both"/>
    </w:pPr>
    <w:rPr>
      <w:sz w:val="24"/>
    </w:rPr>
  </w:style>
  <w:style w:type="character" w:customStyle="1" w:styleId="Style10">
    <w:name w:val="Style1"/>
    <w:basedOn w:val="11"/>
    <w:link w:val="Style1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af1">
    <w:name w:val="Прижатый влево"/>
    <w:basedOn w:val="a"/>
    <w:next w:val="a"/>
    <w:link w:val="af2"/>
    <w:pPr>
      <w:widowControl w:val="0"/>
    </w:pPr>
    <w:rPr>
      <w:rFonts w:ascii="Arial" w:hAnsi="Arial"/>
      <w:sz w:val="24"/>
    </w:rPr>
  </w:style>
  <w:style w:type="character" w:customStyle="1" w:styleId="af2">
    <w:name w:val="Прижатый влево"/>
    <w:basedOn w:val="11"/>
    <w:link w:val="af1"/>
    <w:rPr>
      <w:rFonts w:ascii="Arial" w:hAnsi="Arial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000080"/>
      <w:sz w:val="24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1a">
    <w:name w:val="Гиперссылка1"/>
    <w:link w:val="af3"/>
    <w:rPr>
      <w:color w:val="0000FF"/>
      <w:u w:val="single"/>
    </w:rPr>
  </w:style>
  <w:style w:type="character" w:styleId="af3">
    <w:name w:val="Hyperlink"/>
    <w:link w:val="1a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1"/>
    <w:link w:val="Footnote"/>
  </w:style>
  <w:style w:type="paragraph" w:styleId="af4">
    <w:name w:val="Balloon Text"/>
    <w:basedOn w:val="a"/>
    <w:link w:val="af5"/>
    <w:rPr>
      <w:rFonts w:ascii="Tahoma" w:hAnsi="Tahoma"/>
      <w:sz w:val="16"/>
    </w:rPr>
  </w:style>
  <w:style w:type="character" w:customStyle="1" w:styleId="af5">
    <w:name w:val="Текст выноски Знак"/>
    <w:basedOn w:val="11"/>
    <w:link w:val="af4"/>
    <w:rPr>
      <w:rFonts w:ascii="Tahoma" w:hAnsi="Tahoma"/>
      <w:sz w:val="16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customStyle="1" w:styleId="af6">
    <w:name w:val="Цветовое выделение"/>
    <w:link w:val="af7"/>
    <w:rPr>
      <w:b/>
      <w:color w:val="000080"/>
    </w:rPr>
  </w:style>
  <w:style w:type="character" w:customStyle="1" w:styleId="af7">
    <w:name w:val="Цветовое выделение"/>
    <w:link w:val="af6"/>
    <w:rPr>
      <w:b/>
      <w:color w:val="00008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1"/>
    <w:link w:val="TableParagraph"/>
    <w:rPr>
      <w:sz w:val="22"/>
    </w:rPr>
  </w:style>
  <w:style w:type="paragraph" w:customStyle="1" w:styleId="25">
    <w:name w:val="Основной шрифт абзаца2"/>
  </w:style>
  <w:style w:type="paragraph" w:customStyle="1" w:styleId="1f1">
    <w:name w:val="Обычный1"/>
    <w:link w:val="1f2"/>
  </w:style>
  <w:style w:type="character" w:customStyle="1" w:styleId="1f2">
    <w:name w:val="Обычный1"/>
    <w:link w:val="1f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3">
    <w:name w:val="Строгий1"/>
    <w:link w:val="1f4"/>
    <w:rPr>
      <w:b/>
    </w:rPr>
  </w:style>
  <w:style w:type="character" w:customStyle="1" w:styleId="1f4">
    <w:name w:val="Строгий1"/>
    <w:link w:val="1f3"/>
    <w:rPr>
      <w:b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1"/>
    <w:link w:val="af8"/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Заголовок Знак"/>
    <w:link w:val="afc"/>
    <w:rPr>
      <w:rFonts w:ascii="XO Thames" w:hAnsi="XO Thames"/>
      <w:b/>
      <w:caps/>
      <w:sz w:val="40"/>
    </w:rPr>
  </w:style>
  <w:style w:type="paragraph" w:customStyle="1" w:styleId="81">
    <w:name w:val="Шрифт абзаца по умолчанию 8"/>
    <w:basedOn w:val="a"/>
    <w:link w:val="82"/>
    <w:pPr>
      <w:spacing w:after="160" w:line="240" w:lineRule="exact"/>
    </w:pPr>
    <w:rPr>
      <w:rFonts w:ascii="Verdana" w:hAnsi="Verdana"/>
    </w:rPr>
  </w:style>
  <w:style w:type="character" w:customStyle="1" w:styleId="82">
    <w:name w:val="Шрифт абзаца по умолчанию 8"/>
    <w:basedOn w:val="11"/>
    <w:link w:val="81"/>
    <w:rPr>
      <w:rFonts w:ascii="Verdana" w:hAnsi="Verdana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Turin</cp:lastModifiedBy>
  <cp:revision>10</cp:revision>
  <cp:lastPrinted>2025-10-29T05:13:00Z</cp:lastPrinted>
  <dcterms:created xsi:type="dcterms:W3CDTF">2025-09-11T16:49:00Z</dcterms:created>
  <dcterms:modified xsi:type="dcterms:W3CDTF">2025-10-29T07:51:00Z</dcterms:modified>
</cp:coreProperties>
</file>