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7A" w:rsidRDefault="0001577A" w:rsidP="005377B3">
      <w:pPr>
        <w:ind w:left="426"/>
      </w:pPr>
      <w:r w:rsidRPr="0001577A">
        <w:drawing>
          <wp:anchor distT="0" distB="0" distL="114300" distR="114300" simplePos="0" relativeHeight="251658240" behindDoc="1" locked="0" layoutInCell="1" allowOverlap="1" wp14:anchorId="593C3F28" wp14:editId="774FC46F">
            <wp:simplePos x="0" y="0"/>
            <wp:positionH relativeFrom="margin">
              <wp:align>right</wp:align>
            </wp:positionH>
            <wp:positionV relativeFrom="paragraph">
              <wp:posOffset>188595</wp:posOffset>
            </wp:positionV>
            <wp:extent cx="6486964" cy="88011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964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</w:p>
    <w:p w:rsidR="0001577A" w:rsidRDefault="0001577A">
      <w:pPr>
        <w:spacing w:after="0" w:line="240" w:lineRule="auto"/>
      </w:pPr>
      <w:r>
        <w:br w:type="page"/>
      </w:r>
    </w:p>
    <w:p w:rsidR="0001577A" w:rsidRDefault="0001577A" w:rsidP="005377B3">
      <w:pPr>
        <w:ind w:left="426"/>
        <w:sectPr w:rsidR="0001577A" w:rsidSect="0001577A">
          <w:pgSz w:w="11908" w:h="16848"/>
          <w:pgMar w:top="567" w:right="539" w:bottom="425" w:left="1134" w:header="709" w:footer="709" w:gutter="0"/>
          <w:cols w:space="720"/>
        </w:sectPr>
      </w:pPr>
      <w:bookmarkStart w:id="0" w:name="_GoBack"/>
      <w:bookmarkEnd w:id="0"/>
    </w:p>
    <w:p w:rsidR="00BD31D1" w:rsidRDefault="00BD31D1" w:rsidP="005377B3">
      <w:pPr>
        <w:ind w:left="426"/>
      </w:pPr>
    </w:p>
    <w:p w:rsidR="00BD31D1" w:rsidRPr="00E60BF3" w:rsidRDefault="000E689F">
      <w:pPr>
        <w:pStyle w:val="a6"/>
        <w:spacing w:before="0"/>
        <w:ind w:left="7788" w:firstLine="720"/>
        <w:rPr>
          <w:b w:val="0"/>
        </w:rPr>
      </w:pPr>
      <w:r w:rsidRPr="00E60BF3">
        <w:rPr>
          <w:b w:val="0"/>
        </w:rPr>
        <w:t>УТВЕРЖДЁН</w:t>
      </w:r>
    </w:p>
    <w:p w:rsidR="00BD31D1" w:rsidRPr="00E60BF3" w:rsidRDefault="00E60BF3">
      <w:pPr>
        <w:pStyle w:val="a6"/>
        <w:spacing w:before="0"/>
        <w:ind w:left="7788" w:firstLine="720"/>
        <w:rPr>
          <w:b w:val="0"/>
        </w:rPr>
      </w:pPr>
      <w:r w:rsidRPr="00E60BF3">
        <w:rPr>
          <w:b w:val="0"/>
        </w:rPr>
        <w:t>приказом от 29.08.2025</w:t>
      </w:r>
      <w:r w:rsidR="000E689F" w:rsidRPr="00E60BF3">
        <w:rPr>
          <w:b w:val="0"/>
        </w:rPr>
        <w:t xml:space="preserve"> № </w:t>
      </w:r>
      <w:r w:rsidRPr="00E60BF3">
        <w:rPr>
          <w:b w:val="0"/>
        </w:rPr>
        <w:t>106/1</w:t>
      </w:r>
      <w:r w:rsidR="000E689F" w:rsidRPr="00E60BF3">
        <w:rPr>
          <w:b w:val="0"/>
        </w:rPr>
        <w:t>-ОД</w:t>
      </w:r>
    </w:p>
    <w:p w:rsidR="00BD31D1" w:rsidRPr="00E60BF3" w:rsidRDefault="000E689F">
      <w:pPr>
        <w:pStyle w:val="a6"/>
        <w:spacing w:before="0"/>
        <w:ind w:left="7788" w:firstLine="720"/>
        <w:rPr>
          <w:b w:val="0"/>
        </w:rPr>
      </w:pPr>
      <w:r w:rsidRPr="00E60BF3">
        <w:rPr>
          <w:b w:val="0"/>
        </w:rPr>
        <w:t>«Об утверждении состава сотрудников центра образования</w:t>
      </w:r>
    </w:p>
    <w:p w:rsidR="00BD31D1" w:rsidRPr="00E60BF3" w:rsidRDefault="000E689F">
      <w:pPr>
        <w:pStyle w:val="a6"/>
        <w:tabs>
          <w:tab w:val="left" w:pos="13892"/>
        </w:tabs>
        <w:spacing w:before="0"/>
        <w:ind w:left="7788" w:firstLine="720"/>
        <w:rPr>
          <w:b w:val="0"/>
        </w:rPr>
      </w:pPr>
      <w:r w:rsidRPr="00E60BF3">
        <w:rPr>
          <w:b w:val="0"/>
        </w:rPr>
        <w:t>естественно-научной и технологической направленностей</w:t>
      </w:r>
    </w:p>
    <w:p w:rsidR="00BD31D1" w:rsidRPr="00E60BF3" w:rsidRDefault="000E689F">
      <w:pPr>
        <w:pStyle w:val="a6"/>
        <w:spacing w:before="0"/>
        <w:ind w:left="7788" w:firstLine="720"/>
        <w:rPr>
          <w:b w:val="0"/>
        </w:rPr>
      </w:pPr>
      <w:r w:rsidRPr="00E60BF3">
        <w:rPr>
          <w:b w:val="0"/>
        </w:rPr>
        <w:t>«Точка роста», созданного на базе муниципального</w:t>
      </w:r>
    </w:p>
    <w:p w:rsidR="00BD31D1" w:rsidRPr="00E60BF3" w:rsidRDefault="000E689F">
      <w:pPr>
        <w:pStyle w:val="a6"/>
        <w:spacing w:before="0"/>
        <w:ind w:left="7788" w:firstLine="720"/>
        <w:rPr>
          <w:b w:val="0"/>
        </w:rPr>
      </w:pPr>
      <w:r w:rsidRPr="00E60BF3">
        <w:rPr>
          <w:b w:val="0"/>
        </w:rPr>
        <w:t>автономного общеобразовательного учреждения основной</w:t>
      </w:r>
    </w:p>
    <w:p w:rsidR="00BD31D1" w:rsidRDefault="000E689F">
      <w:pPr>
        <w:pStyle w:val="a6"/>
        <w:spacing w:before="0"/>
        <w:ind w:left="7788" w:firstLine="720"/>
        <w:rPr>
          <w:b w:val="0"/>
        </w:rPr>
      </w:pPr>
      <w:r w:rsidRPr="00E60BF3">
        <w:rPr>
          <w:b w:val="0"/>
        </w:rPr>
        <w:t>общеобразовательной школы №4 г. Туринска»</w:t>
      </w:r>
    </w:p>
    <w:p w:rsidR="00BD31D1" w:rsidRDefault="00BD31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BD31D1" w:rsidRDefault="000E689F">
      <w:pPr>
        <w:pStyle w:val="a6"/>
        <w:spacing w:before="0"/>
        <w:ind w:left="567" w:firstLine="153"/>
        <w:jc w:val="center"/>
        <w:rPr>
          <w:sz w:val="28"/>
        </w:rPr>
      </w:pPr>
      <w:r>
        <w:rPr>
          <w:sz w:val="28"/>
        </w:rPr>
        <w:t>Состав сотрудников центра образования естественно-научной и технологической направленностей «Точка роста», созданного на базе муниципального автономного общеобразовательного учреждения основной общеобразовательной</w:t>
      </w:r>
      <w:r w:rsidR="00D3670A">
        <w:rPr>
          <w:sz w:val="28"/>
        </w:rPr>
        <w:t xml:space="preserve"> школы №4 </w:t>
      </w:r>
    </w:p>
    <w:p w:rsidR="00BD31D1" w:rsidRPr="000E689F" w:rsidRDefault="00BD31D1">
      <w:pPr>
        <w:pStyle w:val="a6"/>
        <w:spacing w:before="0"/>
        <w:ind w:firstLine="720"/>
        <w:rPr>
          <w:sz w:val="28"/>
        </w:rPr>
      </w:pPr>
    </w:p>
    <w:tbl>
      <w:tblPr>
        <w:tblStyle w:val="1e"/>
        <w:tblW w:w="0" w:type="auto"/>
        <w:tblInd w:w="414" w:type="dxa"/>
        <w:tblLayout w:type="fixed"/>
        <w:tblLook w:val="04A0" w:firstRow="1" w:lastRow="0" w:firstColumn="1" w:lastColumn="0" w:noHBand="0" w:noVBand="1"/>
      </w:tblPr>
      <w:tblGrid>
        <w:gridCol w:w="1104"/>
        <w:gridCol w:w="4311"/>
        <w:gridCol w:w="9743"/>
      </w:tblGrid>
      <w:tr w:rsidR="00BD31D1" w:rsidRPr="000E689F" w:rsidTr="000E689F">
        <w:tc>
          <w:tcPr>
            <w:tcW w:w="1104" w:type="dxa"/>
          </w:tcPr>
          <w:p w:rsidR="00BD31D1" w:rsidRPr="000E689F" w:rsidRDefault="000E689F" w:rsidP="000E689F">
            <w:pPr>
              <w:spacing w:after="0" w:line="240" w:lineRule="auto"/>
              <w:ind w:left="567" w:hanging="567"/>
              <w:jc w:val="center"/>
              <w:rPr>
                <w:rFonts w:ascii="Liberation Serif" w:hAnsi="Liberation Serif"/>
                <w:b/>
                <w:sz w:val="28"/>
              </w:rPr>
            </w:pPr>
            <w:r w:rsidRPr="000E689F">
              <w:rPr>
                <w:rFonts w:ascii="Liberation Serif" w:hAnsi="Liberation Serif"/>
                <w:b/>
                <w:sz w:val="28"/>
              </w:rPr>
              <w:t>№п/п</w:t>
            </w:r>
          </w:p>
        </w:tc>
        <w:tc>
          <w:tcPr>
            <w:tcW w:w="4311" w:type="dxa"/>
          </w:tcPr>
          <w:p w:rsidR="00BD31D1" w:rsidRPr="000E689F" w:rsidRDefault="000E689F" w:rsidP="000E689F">
            <w:pPr>
              <w:spacing w:after="0" w:line="240" w:lineRule="auto"/>
              <w:ind w:left="567" w:hanging="567"/>
              <w:jc w:val="center"/>
              <w:rPr>
                <w:rFonts w:ascii="Liberation Serif" w:hAnsi="Liberation Serif"/>
                <w:b/>
                <w:sz w:val="28"/>
              </w:rPr>
            </w:pPr>
            <w:r w:rsidRPr="000E689F">
              <w:rPr>
                <w:rFonts w:ascii="Liberation Serif" w:hAnsi="Liberation Serif"/>
                <w:b/>
                <w:sz w:val="28"/>
              </w:rPr>
              <w:t>Ф.И.О. педагога</w:t>
            </w:r>
          </w:p>
        </w:tc>
        <w:tc>
          <w:tcPr>
            <w:tcW w:w="9743" w:type="dxa"/>
          </w:tcPr>
          <w:p w:rsidR="00BD31D1" w:rsidRPr="000E689F" w:rsidRDefault="000E689F" w:rsidP="000E689F">
            <w:pPr>
              <w:spacing w:after="0" w:line="240" w:lineRule="auto"/>
              <w:ind w:left="567" w:hanging="567"/>
              <w:jc w:val="center"/>
              <w:rPr>
                <w:rFonts w:ascii="Liberation Serif" w:hAnsi="Liberation Serif"/>
                <w:b/>
                <w:sz w:val="28"/>
              </w:rPr>
            </w:pPr>
            <w:r w:rsidRPr="000E689F">
              <w:rPr>
                <w:rFonts w:ascii="Liberation Serif" w:hAnsi="Liberation Serif"/>
                <w:b/>
                <w:sz w:val="28"/>
              </w:rPr>
              <w:t>Должность в центре образования естественно-научной и технологической направленностей «Точка роста»</w:t>
            </w:r>
          </w:p>
        </w:tc>
      </w:tr>
      <w:tr w:rsidR="00BD31D1" w:rsidTr="000E689F">
        <w:tc>
          <w:tcPr>
            <w:tcW w:w="1104" w:type="dxa"/>
          </w:tcPr>
          <w:p w:rsidR="00BD31D1" w:rsidRDefault="000E689F">
            <w:pPr>
              <w:spacing w:after="0" w:line="240" w:lineRule="auto"/>
              <w:ind w:left="567" w:hanging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311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Каримова Галина Сергеевна</w:t>
            </w:r>
          </w:p>
        </w:tc>
        <w:tc>
          <w:tcPr>
            <w:tcW w:w="9743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центра «Точка роста», учитель информатики</w:t>
            </w:r>
          </w:p>
        </w:tc>
      </w:tr>
      <w:tr w:rsidR="00BD31D1" w:rsidTr="000E689F">
        <w:trPr>
          <w:trHeight w:val="330"/>
        </w:trPr>
        <w:tc>
          <w:tcPr>
            <w:tcW w:w="1104" w:type="dxa"/>
          </w:tcPr>
          <w:p w:rsidR="00BD31D1" w:rsidRDefault="000E689F">
            <w:pPr>
              <w:spacing w:after="0" w:line="240" w:lineRule="auto"/>
              <w:ind w:left="567" w:hanging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311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Боярчук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Галина Георгиевна</w:t>
            </w:r>
          </w:p>
        </w:tc>
        <w:tc>
          <w:tcPr>
            <w:tcW w:w="9743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химии, биологии, педагог дополнительного образования</w:t>
            </w:r>
          </w:p>
        </w:tc>
      </w:tr>
      <w:tr w:rsidR="00BD31D1" w:rsidTr="000E689F">
        <w:tc>
          <w:tcPr>
            <w:tcW w:w="1104" w:type="dxa"/>
          </w:tcPr>
          <w:p w:rsidR="00BD31D1" w:rsidRDefault="000E689F">
            <w:pPr>
              <w:spacing w:after="0" w:line="240" w:lineRule="auto"/>
              <w:ind w:left="567" w:hanging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311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Грицай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Викторовна</w:t>
            </w:r>
          </w:p>
        </w:tc>
        <w:tc>
          <w:tcPr>
            <w:tcW w:w="9743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технологии</w:t>
            </w:r>
          </w:p>
        </w:tc>
      </w:tr>
      <w:tr w:rsidR="00BD31D1" w:rsidTr="000E689F">
        <w:tc>
          <w:tcPr>
            <w:tcW w:w="1104" w:type="dxa"/>
          </w:tcPr>
          <w:p w:rsidR="00BD31D1" w:rsidRDefault="000E689F">
            <w:pPr>
              <w:spacing w:after="0" w:line="240" w:lineRule="auto"/>
              <w:ind w:left="567" w:hanging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311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Друзь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Владимировна</w:t>
            </w:r>
          </w:p>
        </w:tc>
        <w:tc>
          <w:tcPr>
            <w:tcW w:w="9743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физики, педагог дополнительного образования</w:t>
            </w:r>
          </w:p>
        </w:tc>
      </w:tr>
      <w:tr w:rsidR="00BD31D1" w:rsidTr="000E689F">
        <w:tc>
          <w:tcPr>
            <w:tcW w:w="1104" w:type="dxa"/>
          </w:tcPr>
          <w:p w:rsidR="00BD31D1" w:rsidRDefault="000E689F">
            <w:pPr>
              <w:spacing w:after="0" w:line="240" w:lineRule="auto"/>
              <w:ind w:left="567" w:hanging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311" w:type="dxa"/>
          </w:tcPr>
          <w:p w:rsidR="00BD31D1" w:rsidRDefault="005377B3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Халилова Полина Сергеевна</w:t>
            </w:r>
          </w:p>
        </w:tc>
        <w:tc>
          <w:tcPr>
            <w:tcW w:w="9743" w:type="dxa"/>
          </w:tcPr>
          <w:p w:rsidR="00BD31D1" w:rsidRDefault="000E689F">
            <w:pPr>
              <w:spacing w:after="0" w:line="240" w:lineRule="auto"/>
              <w:ind w:left="567" w:hanging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дополнительного образования</w:t>
            </w:r>
          </w:p>
        </w:tc>
      </w:tr>
    </w:tbl>
    <w:p w:rsidR="00BD31D1" w:rsidRDefault="00BD31D1">
      <w:pPr>
        <w:spacing w:after="0" w:line="240" w:lineRule="auto"/>
        <w:ind w:left="-142"/>
        <w:jc w:val="center"/>
        <w:rPr>
          <w:rFonts w:ascii="Times New Roman" w:hAnsi="Times New Roman"/>
          <w:sz w:val="20"/>
        </w:rPr>
      </w:pPr>
    </w:p>
    <w:p w:rsidR="00BD31D1" w:rsidRDefault="00BD31D1">
      <w:pPr>
        <w:spacing w:after="0" w:line="240" w:lineRule="auto"/>
        <w:ind w:left="-142" w:right="142"/>
        <w:jc w:val="both"/>
        <w:rPr>
          <w:rFonts w:ascii="Times New Roman" w:hAnsi="Times New Roman"/>
          <w:sz w:val="20"/>
        </w:rPr>
      </w:pPr>
    </w:p>
    <w:p w:rsidR="00BD31D1" w:rsidRDefault="00BD31D1"/>
    <w:sectPr w:rsidR="00BD31D1" w:rsidSect="0001577A">
      <w:pgSz w:w="16848" w:h="11908" w:orient="landscape"/>
      <w:pgMar w:top="1134" w:right="567" w:bottom="539" w:left="42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1"/>
    <w:rsid w:val="0001577A"/>
    <w:rsid w:val="000E689F"/>
    <w:rsid w:val="005377B3"/>
    <w:rsid w:val="00BD31D1"/>
    <w:rsid w:val="00D3670A"/>
    <w:rsid w:val="00E6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C075"/>
  <w15:docId w15:val="{33E049DF-FACD-47EF-9CD1-928F65B3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2">
    <w:name w:val="Гиперссылка1"/>
    <w:link w:val="13"/>
    <w:pPr>
      <w:spacing w:after="160" w:line="264" w:lineRule="auto"/>
    </w:pPr>
    <w:rPr>
      <w:color w:val="0000FF"/>
      <w:sz w:val="22"/>
      <w:u w:val="single"/>
    </w:rPr>
  </w:style>
  <w:style w:type="character" w:customStyle="1" w:styleId="13">
    <w:name w:val="Гиперссылка1"/>
    <w:link w:val="12"/>
    <w:rPr>
      <w:color w:val="0000FF"/>
      <w:sz w:val="22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14">
    <w:name w:val="Текст примечания1"/>
    <w:basedOn w:val="a"/>
    <w:next w:val="a3"/>
    <w:link w:val="15"/>
    <w:pPr>
      <w:spacing w:line="240" w:lineRule="auto"/>
    </w:pPr>
    <w:rPr>
      <w:sz w:val="20"/>
    </w:rPr>
  </w:style>
  <w:style w:type="character" w:customStyle="1" w:styleId="15">
    <w:name w:val="Текст примечания1"/>
    <w:basedOn w:val="1"/>
    <w:link w:val="14"/>
    <w:rPr>
      <w:color w:val="000000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color w:val="000000"/>
      <w:sz w:val="18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6">
    <w:name w:val="Body Text"/>
    <w:basedOn w:val="a"/>
    <w:link w:val="a7"/>
    <w:pPr>
      <w:widowControl w:val="0"/>
      <w:spacing w:before="1" w:after="0" w:line="240" w:lineRule="auto"/>
    </w:pPr>
    <w:rPr>
      <w:rFonts w:ascii="Times New Roman" w:hAnsi="Times New Roman"/>
      <w:b/>
      <w:sz w:val="2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b/>
      <w:color w:val="000000"/>
      <w:sz w:val="24"/>
    </w:rPr>
  </w:style>
  <w:style w:type="paragraph" w:customStyle="1" w:styleId="16">
    <w:name w:val="Обычный1"/>
    <w:link w:val="17"/>
    <w:pPr>
      <w:spacing w:after="160" w:line="264" w:lineRule="auto"/>
    </w:pPr>
    <w:rPr>
      <w:sz w:val="22"/>
    </w:rPr>
  </w:style>
  <w:style w:type="character" w:customStyle="1" w:styleId="17">
    <w:name w:val="Обычный1"/>
    <w:link w:val="16"/>
    <w:rPr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18">
    <w:name w:val="Знак примечания1"/>
    <w:basedOn w:val="19"/>
    <w:link w:val="1a"/>
    <w:rPr>
      <w:sz w:val="16"/>
    </w:rPr>
  </w:style>
  <w:style w:type="character" w:customStyle="1" w:styleId="1a">
    <w:name w:val="Знак примечания1"/>
    <w:basedOn w:val="1b"/>
    <w:link w:val="18"/>
    <w:rPr>
      <w:color w:val="000000"/>
      <w:sz w:val="16"/>
    </w:rPr>
  </w:style>
  <w:style w:type="paragraph" w:customStyle="1" w:styleId="23">
    <w:name w:val="Гиперссылка2"/>
    <w:link w:val="a8"/>
    <w:rPr>
      <w:color w:val="0000FF"/>
      <w:u w:val="single"/>
    </w:rPr>
  </w:style>
  <w:style w:type="character" w:styleId="a8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c">
    <w:name w:val="toc 1"/>
    <w:next w:val="a"/>
    <w:link w:val="1d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19">
    <w:name w:val="Основной шрифт абзаца1"/>
    <w:link w:val="1b"/>
    <w:pPr>
      <w:spacing w:after="160" w:line="264" w:lineRule="auto"/>
    </w:pPr>
    <w:rPr>
      <w:sz w:val="22"/>
    </w:rPr>
  </w:style>
  <w:style w:type="character" w:customStyle="1" w:styleId="1b">
    <w:name w:val="Основной шрифт абзаца1"/>
    <w:link w:val="19"/>
    <w:rPr>
      <w:color w:val="000000"/>
      <w:sz w:val="22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</w:style>
  <w:style w:type="paragraph" w:styleId="a3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3"/>
    <w:rPr>
      <w:color w:val="000000"/>
      <w:sz w:val="20"/>
    </w:rPr>
  </w:style>
  <w:style w:type="paragraph" w:styleId="aa">
    <w:name w:val="annotation subject"/>
    <w:basedOn w:val="a3"/>
    <w:next w:val="a3"/>
    <w:link w:val="ab"/>
    <w:rPr>
      <w:b/>
    </w:rPr>
  </w:style>
  <w:style w:type="character" w:customStyle="1" w:styleId="ab">
    <w:name w:val="Тема примечания Знак"/>
    <w:basedOn w:val="a9"/>
    <w:link w:val="aa"/>
    <w:rPr>
      <w:b/>
      <w:color w:val="000000"/>
      <w:sz w:val="20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styleId="ac">
    <w:name w:val="Subtitle"/>
    <w:next w:val="a"/>
    <w:link w:val="ad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000000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Turin</cp:lastModifiedBy>
  <cp:revision>7</cp:revision>
  <cp:lastPrinted>2025-10-29T05:08:00Z</cp:lastPrinted>
  <dcterms:created xsi:type="dcterms:W3CDTF">2025-09-19T10:33:00Z</dcterms:created>
  <dcterms:modified xsi:type="dcterms:W3CDTF">2025-10-29T07:55:00Z</dcterms:modified>
</cp:coreProperties>
</file>